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E23" w:rsidRPr="00490E23" w:rsidRDefault="00490E23" w:rsidP="00490E23">
      <w:pPr>
        <w:spacing w:after="0" w:line="240" w:lineRule="auto"/>
        <w:rPr>
          <w:rFonts w:ascii="Times New Roman" w:eastAsia="Times New Roman" w:hAnsi="Times New Roman" w:cs="Times New Roman"/>
          <w:sz w:val="24"/>
          <w:szCs w:val="24"/>
        </w:rPr>
      </w:pPr>
    </w:p>
    <w:p w:rsidR="00490E23" w:rsidRPr="00490E23" w:rsidRDefault="00490E23" w:rsidP="00490E23">
      <w:pPr>
        <w:pBdr>
          <w:top w:val="single" w:sz="6" w:space="1" w:color="auto"/>
        </w:pBdr>
        <w:spacing w:after="0" w:line="240" w:lineRule="auto"/>
        <w:jc w:val="center"/>
        <w:rPr>
          <w:rFonts w:eastAsia="Times New Roman"/>
          <w:vanish/>
          <w:sz w:val="16"/>
          <w:szCs w:val="16"/>
        </w:rPr>
      </w:pPr>
      <w:r w:rsidRPr="00490E23">
        <w:rPr>
          <w:rFonts w:eastAsia="Times New Roman"/>
          <w:vanish/>
          <w:sz w:val="16"/>
          <w:szCs w:val="16"/>
        </w:rPr>
        <w:t>Bottom of Form</w:t>
      </w:r>
    </w:p>
    <w:p w:rsidR="00490E23" w:rsidRPr="00490E23" w:rsidRDefault="00490E23" w:rsidP="00490E23">
      <w:pPr>
        <w:spacing w:before="100" w:beforeAutospacing="1" w:after="100" w:afterAutospacing="1" w:line="240" w:lineRule="auto"/>
        <w:outlineLvl w:val="1"/>
        <w:rPr>
          <w:rFonts w:ascii="Times New Roman" w:eastAsia="Times New Roman" w:hAnsi="Times New Roman" w:cs="Times New Roman"/>
          <w:b/>
          <w:bCs/>
          <w:sz w:val="36"/>
          <w:szCs w:val="36"/>
        </w:rPr>
      </w:pPr>
      <w:r w:rsidRPr="00490E23">
        <w:rPr>
          <w:rFonts w:ascii="Times New Roman" w:eastAsia="Times New Roman" w:hAnsi="Times New Roman" w:cs="Times New Roman"/>
          <w:b/>
          <w:bCs/>
          <w:sz w:val="36"/>
          <w:szCs w:val="36"/>
        </w:rPr>
        <w:t>Audio Physic Step loudspeaker</w:t>
      </w:r>
    </w:p>
    <w:p w:rsidR="00490E23" w:rsidRPr="00490E23" w:rsidRDefault="00490E23" w:rsidP="00490E23">
      <w:pPr>
        <w:spacing w:after="0" w:line="240" w:lineRule="auto"/>
        <w:rPr>
          <w:rFonts w:ascii="Times New Roman" w:eastAsia="Times New Roman" w:hAnsi="Times New Roman" w:cs="Times New Roman"/>
          <w:sz w:val="24"/>
          <w:szCs w:val="24"/>
        </w:rPr>
      </w:pPr>
      <w:r w:rsidRPr="00490E23">
        <w:rPr>
          <w:rFonts w:ascii="Times New Roman" w:eastAsia="Times New Roman" w:hAnsi="Times New Roman" w:cs="Times New Roman"/>
          <w:sz w:val="24"/>
          <w:szCs w:val="24"/>
        </w:rPr>
        <w:t xml:space="preserve">By </w:t>
      </w:r>
      <w:hyperlink r:id="rId5" w:tooltip="View more from Jack English" w:history="1">
        <w:r w:rsidRPr="00490E23">
          <w:rPr>
            <w:rFonts w:ascii="Times New Roman" w:eastAsia="Times New Roman" w:hAnsi="Times New Roman" w:cs="Times New Roman"/>
            <w:color w:val="0000FF"/>
            <w:sz w:val="24"/>
            <w:szCs w:val="24"/>
            <w:u w:val="single"/>
          </w:rPr>
          <w:t xml:space="preserve">Jack English </w:t>
        </w:r>
      </w:hyperlink>
      <w:r w:rsidRPr="00490E23">
        <w:rPr>
          <w:rFonts w:ascii="Times New Roman" w:eastAsia="Times New Roman" w:hAnsi="Times New Roman" w:cs="Times New Roman"/>
          <w:sz w:val="24"/>
          <w:szCs w:val="24"/>
        </w:rPr>
        <w:t xml:space="preserve">• Posted: Apr 23, 2013 • Published: Oct 1, 1994 </w:t>
      </w:r>
    </w:p>
    <w:p w:rsidR="00490E23" w:rsidRPr="00490E23" w:rsidRDefault="00490E23" w:rsidP="00490E23">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715000" cy="4857750"/>
            <wp:effectExtent l="19050" t="0" r="0" b="0"/>
            <wp:docPr id="4" name="Picture 4" descr="http://www.stereophile.com/images/96apstep.promo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tereophile.com/images/96apstep.promo_.jpg"/>
                    <pic:cNvPicPr>
                      <a:picLocks noChangeAspect="1" noChangeArrowheads="1"/>
                    </pic:cNvPicPr>
                  </pic:nvPicPr>
                  <pic:blipFill>
                    <a:blip r:embed="rId6"/>
                    <a:srcRect/>
                    <a:stretch>
                      <a:fillRect/>
                    </a:stretch>
                  </pic:blipFill>
                  <pic:spPr bwMode="auto">
                    <a:xfrm>
                      <a:off x="0" y="0"/>
                      <a:ext cx="5715000" cy="4857750"/>
                    </a:xfrm>
                    <a:prstGeom prst="rect">
                      <a:avLst/>
                    </a:prstGeom>
                    <a:noFill/>
                    <a:ln w="9525">
                      <a:noFill/>
                      <a:miter lim="800000"/>
                      <a:headEnd/>
                      <a:tailEnd/>
                    </a:ln>
                  </pic:spPr>
                </pic:pic>
              </a:graphicData>
            </a:graphic>
          </wp:inline>
        </w:drawing>
      </w:r>
    </w:p>
    <w:p w:rsidR="00490E23" w:rsidRPr="00490E23" w:rsidRDefault="00490E23" w:rsidP="00490E23">
      <w:pPr>
        <w:spacing w:after="0" w:line="240" w:lineRule="auto"/>
        <w:rPr>
          <w:rFonts w:ascii="Times New Roman" w:eastAsia="Times New Roman" w:hAnsi="Times New Roman" w:cs="Times New Roman"/>
          <w:sz w:val="24"/>
          <w:szCs w:val="24"/>
        </w:rPr>
      </w:pPr>
      <w:proofErr w:type="spellStart"/>
      <w:r w:rsidRPr="00490E23">
        <w:rPr>
          <w:rFonts w:ascii="Times New Roman" w:eastAsia="Times New Roman" w:hAnsi="Times New Roman" w:cs="Times New Roman"/>
          <w:sz w:val="24"/>
          <w:szCs w:val="24"/>
        </w:rPr>
        <w:t>Immedia</w:t>
      </w:r>
      <w:proofErr w:type="spellEnd"/>
      <w:r w:rsidRPr="00490E23">
        <w:rPr>
          <w:rFonts w:ascii="Times New Roman" w:eastAsia="Times New Roman" w:hAnsi="Times New Roman" w:cs="Times New Roman"/>
          <w:sz w:val="24"/>
          <w:szCs w:val="24"/>
        </w:rPr>
        <w:t xml:space="preserve"> introduced the German Audio Physic speakers at the 1994 Winter CES. As I mentioned in my Show report (Vol.17 No.4), I felt the </w:t>
      </w:r>
      <w:proofErr w:type="spellStart"/>
      <w:r w:rsidRPr="00490E23">
        <w:rPr>
          <w:rFonts w:ascii="Times New Roman" w:eastAsia="Times New Roman" w:hAnsi="Times New Roman" w:cs="Times New Roman"/>
          <w:sz w:val="24"/>
          <w:szCs w:val="24"/>
        </w:rPr>
        <w:t>price</w:t>
      </w:r>
      <w:proofErr w:type="gramStart"/>
      <w:r w:rsidRPr="00490E23">
        <w:rPr>
          <w:rFonts w:ascii="Times New Roman" w:eastAsia="Times New Roman" w:hAnsi="Times New Roman" w:cs="Times New Roman"/>
          <w:sz w:val="24"/>
          <w:szCs w:val="24"/>
        </w:rPr>
        <w:t>:performance</w:t>
      </w:r>
      <w:proofErr w:type="spellEnd"/>
      <w:proofErr w:type="gramEnd"/>
      <w:r w:rsidRPr="00490E23">
        <w:rPr>
          <w:rFonts w:ascii="Times New Roman" w:eastAsia="Times New Roman" w:hAnsi="Times New Roman" w:cs="Times New Roman"/>
          <w:sz w:val="24"/>
          <w:szCs w:val="24"/>
        </w:rPr>
        <w:t xml:space="preserve"> ratios of the three models displayed was an indirect one: the least-expensive—the Step—sounded best (footnote 1). Since I'm always looking for products that offer great bang for the buck, I arranged to receive a pair of review samples. </w:t>
      </w:r>
    </w:p>
    <w:p w:rsidR="00490E23" w:rsidRPr="00490E23" w:rsidRDefault="00490E23" w:rsidP="00490E23">
      <w:pPr>
        <w:spacing w:before="100" w:beforeAutospacing="1" w:after="100" w:afterAutospacing="1" w:line="240" w:lineRule="auto"/>
        <w:rPr>
          <w:rFonts w:ascii="Times New Roman" w:eastAsia="Times New Roman" w:hAnsi="Times New Roman" w:cs="Times New Roman"/>
          <w:sz w:val="24"/>
          <w:szCs w:val="24"/>
        </w:rPr>
      </w:pPr>
      <w:r w:rsidRPr="00490E23">
        <w:rPr>
          <w:rFonts w:ascii="Times New Roman" w:eastAsia="Times New Roman" w:hAnsi="Times New Roman" w:cs="Times New Roman"/>
          <w:sz w:val="24"/>
          <w:szCs w:val="24"/>
        </w:rPr>
        <w:t xml:space="preserve">The speakers looked innocuous at first glance: typical </w:t>
      </w:r>
      <w:proofErr w:type="spellStart"/>
      <w:r w:rsidRPr="00490E23">
        <w:rPr>
          <w:rFonts w:ascii="Times New Roman" w:eastAsia="Times New Roman" w:hAnsi="Times New Roman" w:cs="Times New Roman"/>
          <w:sz w:val="24"/>
          <w:szCs w:val="24"/>
        </w:rPr>
        <w:t>minimonitors</w:t>
      </w:r>
      <w:proofErr w:type="spellEnd"/>
      <w:r w:rsidRPr="00490E23">
        <w:rPr>
          <w:rFonts w:ascii="Times New Roman" w:eastAsia="Times New Roman" w:hAnsi="Times New Roman" w:cs="Times New Roman"/>
          <w:sz w:val="24"/>
          <w:szCs w:val="24"/>
        </w:rPr>
        <w:t xml:space="preserve"> with two drivers—a ¾" metal-dome tweeter and a tiny woofer with a chassis just 4" across—and a rear-firing port 1.25" in diameter. But the connectors are female bananas which, though popular in Europe, have never caught on in the US. It got weirder. Each speaker has a small, oval, metal plate on the bottom near the front, and two more ovals plus a threaded tap on the back. Huh? </w:t>
      </w:r>
    </w:p>
    <w:p w:rsidR="00490E23" w:rsidRPr="00490E23" w:rsidRDefault="00490E23" w:rsidP="00490E23">
      <w:pPr>
        <w:spacing w:before="100" w:beforeAutospacing="1" w:after="100" w:afterAutospacing="1" w:line="240" w:lineRule="auto"/>
        <w:rPr>
          <w:rFonts w:ascii="Times New Roman" w:eastAsia="Times New Roman" w:hAnsi="Times New Roman" w:cs="Times New Roman"/>
          <w:sz w:val="24"/>
          <w:szCs w:val="24"/>
        </w:rPr>
      </w:pPr>
      <w:r w:rsidRPr="00490E23">
        <w:rPr>
          <w:rFonts w:ascii="Times New Roman" w:eastAsia="Times New Roman" w:hAnsi="Times New Roman" w:cs="Times New Roman"/>
          <w:sz w:val="24"/>
          <w:szCs w:val="24"/>
        </w:rPr>
        <w:lastRenderedPageBreak/>
        <w:t xml:space="preserve">I unboxed the dedicated Sound Anchors stands while pondering these oddities. The stands' pile of rods, bolts, plastic caps, and different-sized spikes looked like an erector set. The owner's manual had not yet been translated into English, so I was on my own. But since there were two speakers, I figured there had to be two stands. I separated the parts into two equal piles. Assembly was actually pretty straightforward: I just lined up the holes in the various rods. </w:t>
      </w:r>
    </w:p>
    <w:p w:rsidR="00490E23" w:rsidRPr="00490E23" w:rsidRDefault="00490E23" w:rsidP="00490E23">
      <w:pPr>
        <w:spacing w:before="100" w:beforeAutospacing="1" w:after="100" w:afterAutospacing="1" w:line="240" w:lineRule="auto"/>
        <w:rPr>
          <w:rFonts w:ascii="Times New Roman" w:eastAsia="Times New Roman" w:hAnsi="Times New Roman" w:cs="Times New Roman"/>
          <w:sz w:val="24"/>
          <w:szCs w:val="24"/>
        </w:rPr>
      </w:pPr>
      <w:r w:rsidRPr="00490E23">
        <w:rPr>
          <w:rFonts w:ascii="Times New Roman" w:eastAsia="Times New Roman" w:hAnsi="Times New Roman" w:cs="Times New Roman"/>
          <w:sz w:val="24"/>
          <w:szCs w:val="24"/>
        </w:rPr>
        <w:t xml:space="preserve">As soon as the stands were fully assembled, I understood what the speakers' three metal plates are for: they protect the speaker from the stand's support spikes, which delicately balance each speaker. The speaker is then secured with a bolt, which goes through the rear of the stand into the threaded tap on the back of the speaker. When everything was together, each three-legged stand firmly held a speaker, tilting it back slightly to help time–align the drivers. </w:t>
      </w:r>
    </w:p>
    <w:p w:rsidR="00490E23" w:rsidRPr="00490E23" w:rsidRDefault="00490E23" w:rsidP="00490E23">
      <w:pPr>
        <w:spacing w:before="100" w:beforeAutospacing="1" w:after="100" w:afterAutospacing="1" w:line="240" w:lineRule="auto"/>
        <w:rPr>
          <w:rFonts w:ascii="Times New Roman" w:eastAsia="Times New Roman" w:hAnsi="Times New Roman" w:cs="Times New Roman"/>
          <w:sz w:val="24"/>
          <w:szCs w:val="24"/>
        </w:rPr>
      </w:pPr>
      <w:r w:rsidRPr="00490E23">
        <w:rPr>
          <w:rFonts w:ascii="Times New Roman" w:eastAsia="Times New Roman" w:hAnsi="Times New Roman" w:cs="Times New Roman"/>
          <w:sz w:val="24"/>
          <w:szCs w:val="24"/>
        </w:rPr>
        <w:t xml:space="preserve">I called </w:t>
      </w:r>
      <w:proofErr w:type="spellStart"/>
      <w:r w:rsidRPr="00490E23">
        <w:rPr>
          <w:rFonts w:ascii="Times New Roman" w:eastAsia="Times New Roman" w:hAnsi="Times New Roman" w:cs="Times New Roman"/>
          <w:sz w:val="24"/>
          <w:szCs w:val="24"/>
        </w:rPr>
        <w:t>Immedia's</w:t>
      </w:r>
      <w:proofErr w:type="spellEnd"/>
      <w:r w:rsidRPr="00490E23">
        <w:rPr>
          <w:rFonts w:ascii="Times New Roman" w:eastAsia="Times New Roman" w:hAnsi="Times New Roman" w:cs="Times New Roman"/>
          <w:sz w:val="24"/>
          <w:szCs w:val="24"/>
        </w:rPr>
        <w:t xml:space="preserve"> Allen Perkins and confirmed the accuracy of my setup. He went on to tell me that Sound Anchors will soon be building the stands for all Audio Physic Step speakers sold in the US—manuals and instructions will be provided for both the speakers and the stands. In addition, the female banana connectors will be replaced with </w:t>
      </w:r>
      <w:proofErr w:type="spellStart"/>
      <w:r w:rsidRPr="00490E23">
        <w:rPr>
          <w:rFonts w:ascii="Times New Roman" w:eastAsia="Times New Roman" w:hAnsi="Times New Roman" w:cs="Times New Roman"/>
          <w:sz w:val="24"/>
          <w:szCs w:val="24"/>
        </w:rPr>
        <w:t>Cardas</w:t>
      </w:r>
      <w:proofErr w:type="spellEnd"/>
      <w:r w:rsidRPr="00490E23">
        <w:rPr>
          <w:rFonts w:ascii="Times New Roman" w:eastAsia="Times New Roman" w:hAnsi="Times New Roman" w:cs="Times New Roman"/>
          <w:sz w:val="24"/>
          <w:szCs w:val="24"/>
        </w:rPr>
        <w:t xml:space="preserve"> binding posts, which, in all likelihood, will be more familiar, easier to use, and sonically superior. I plan to find out and report the results in a Follow-Up. </w:t>
      </w:r>
    </w:p>
    <w:p w:rsidR="00490E23" w:rsidRPr="00490E23" w:rsidRDefault="00490E23" w:rsidP="00490E23">
      <w:pPr>
        <w:spacing w:before="100" w:beforeAutospacing="1" w:after="100" w:afterAutospacing="1" w:line="240" w:lineRule="auto"/>
        <w:rPr>
          <w:rFonts w:ascii="Times New Roman" w:eastAsia="Times New Roman" w:hAnsi="Times New Roman" w:cs="Times New Roman"/>
          <w:sz w:val="24"/>
          <w:szCs w:val="24"/>
        </w:rPr>
      </w:pPr>
      <w:r w:rsidRPr="00490E23">
        <w:rPr>
          <w:rFonts w:ascii="Times New Roman" w:eastAsia="Times New Roman" w:hAnsi="Times New Roman" w:cs="Times New Roman"/>
          <w:sz w:val="24"/>
          <w:szCs w:val="24"/>
        </w:rPr>
        <w:t xml:space="preserve">Once properly set up, the Steps looked intriguing. The combination of high-tech, tilted stands and </w:t>
      </w:r>
      <w:proofErr w:type="spellStart"/>
      <w:r w:rsidRPr="00490E23">
        <w:rPr>
          <w:rFonts w:ascii="Times New Roman" w:eastAsia="Times New Roman" w:hAnsi="Times New Roman" w:cs="Times New Roman"/>
          <w:sz w:val="24"/>
          <w:szCs w:val="24"/>
        </w:rPr>
        <w:t>grilleless</w:t>
      </w:r>
      <w:proofErr w:type="spellEnd"/>
      <w:r w:rsidRPr="00490E23">
        <w:rPr>
          <w:rFonts w:ascii="Times New Roman" w:eastAsia="Times New Roman" w:hAnsi="Times New Roman" w:cs="Times New Roman"/>
          <w:sz w:val="24"/>
          <w:szCs w:val="24"/>
        </w:rPr>
        <w:t xml:space="preserve"> speakers made for a modern, industrial look that most visitors to my listening room found striking. </w:t>
      </w:r>
    </w:p>
    <w:p w:rsidR="00490E23" w:rsidRPr="00490E23" w:rsidRDefault="00490E23" w:rsidP="00490E23">
      <w:pPr>
        <w:spacing w:before="100" w:beforeAutospacing="1" w:after="100" w:afterAutospacing="1" w:line="240" w:lineRule="auto"/>
        <w:rPr>
          <w:rFonts w:ascii="Times New Roman" w:eastAsia="Times New Roman" w:hAnsi="Times New Roman" w:cs="Times New Roman"/>
          <w:sz w:val="24"/>
          <w:szCs w:val="24"/>
        </w:rPr>
      </w:pPr>
      <w:r w:rsidRPr="00490E23">
        <w:rPr>
          <w:rFonts w:ascii="Times New Roman" w:eastAsia="Times New Roman" w:hAnsi="Times New Roman" w:cs="Times New Roman"/>
          <w:sz w:val="24"/>
          <w:szCs w:val="24"/>
        </w:rPr>
        <w:t xml:space="preserve">The Step is small, but not because it's a budget product; it was specifically designed as a high-quality product for use in small listening rooms, and to perform optimally with high-quality ancillary equipment. </w:t>
      </w:r>
    </w:p>
    <w:p w:rsidR="00490E23" w:rsidRPr="00490E23" w:rsidRDefault="00490E23" w:rsidP="00490E23">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2381250" cy="7162800"/>
            <wp:effectExtent l="19050" t="0" r="0" b="0"/>
            <wp:wrapSquare wrapText="bothSides"/>
            <wp:docPr id="51" name="Picture 10" descr="http://www.stereophile.com/images/96apstep.stand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tereophile.com/images/96apstep.stand250.jpg"/>
                    <pic:cNvPicPr>
                      <a:picLocks noChangeAspect="1" noChangeArrowheads="1"/>
                    </pic:cNvPicPr>
                  </pic:nvPicPr>
                  <pic:blipFill>
                    <a:blip r:embed="rId7"/>
                    <a:srcRect/>
                    <a:stretch>
                      <a:fillRect/>
                    </a:stretch>
                  </pic:blipFill>
                  <pic:spPr bwMode="auto">
                    <a:xfrm>
                      <a:off x="0" y="0"/>
                      <a:ext cx="2381250" cy="7162800"/>
                    </a:xfrm>
                    <a:prstGeom prst="rect">
                      <a:avLst/>
                    </a:prstGeom>
                    <a:noFill/>
                    <a:ln w="9525">
                      <a:noFill/>
                      <a:miter lim="800000"/>
                      <a:headEnd/>
                      <a:tailEnd/>
                    </a:ln>
                  </pic:spPr>
                </pic:pic>
              </a:graphicData>
            </a:graphic>
          </wp:anchor>
        </w:drawing>
      </w:r>
      <w:r w:rsidRPr="00490E23">
        <w:rPr>
          <w:rFonts w:ascii="Times New Roman" w:eastAsia="Times New Roman" w:hAnsi="Times New Roman" w:cs="Times New Roman"/>
          <w:b/>
          <w:bCs/>
          <w:sz w:val="24"/>
          <w:szCs w:val="24"/>
        </w:rPr>
        <w:t>Sound</w:t>
      </w:r>
      <w:r w:rsidRPr="00490E23">
        <w:rPr>
          <w:rFonts w:ascii="Times New Roman" w:eastAsia="Times New Roman" w:hAnsi="Times New Roman" w:cs="Times New Roman"/>
          <w:sz w:val="24"/>
          <w:szCs w:val="24"/>
        </w:rPr>
        <w:br/>
      </w:r>
      <w:proofErr w:type="spellStart"/>
      <w:r w:rsidRPr="00490E23">
        <w:rPr>
          <w:rFonts w:ascii="Times New Roman" w:eastAsia="Times New Roman" w:hAnsi="Times New Roman" w:cs="Times New Roman"/>
          <w:sz w:val="24"/>
          <w:szCs w:val="24"/>
        </w:rPr>
        <w:t>Minimonitors</w:t>
      </w:r>
      <w:proofErr w:type="spellEnd"/>
      <w:r w:rsidRPr="00490E23">
        <w:rPr>
          <w:rFonts w:ascii="Times New Roman" w:eastAsia="Times New Roman" w:hAnsi="Times New Roman" w:cs="Times New Roman"/>
          <w:sz w:val="24"/>
          <w:szCs w:val="24"/>
        </w:rPr>
        <w:t xml:space="preserve"> are unable to produce prodigious amounts of deep bass, and the Step was no exception. But the quantity and quality of the bass that was there was very impressive. In my difficult room, with the speakers a third of the way into the room from the rear wall, bass performance was strong to 60Hz, and still making noises at 20Hz. I found the bass performance from these little boxes astounding. </w:t>
      </w:r>
    </w:p>
    <w:p w:rsidR="00490E23" w:rsidRPr="00490E23" w:rsidRDefault="00490E23" w:rsidP="00490E23">
      <w:pPr>
        <w:spacing w:before="100" w:beforeAutospacing="1" w:after="100" w:afterAutospacing="1" w:line="240" w:lineRule="auto"/>
        <w:rPr>
          <w:rFonts w:ascii="Times New Roman" w:eastAsia="Times New Roman" w:hAnsi="Times New Roman" w:cs="Times New Roman"/>
          <w:sz w:val="24"/>
          <w:szCs w:val="24"/>
        </w:rPr>
      </w:pPr>
      <w:r w:rsidRPr="00490E23">
        <w:rPr>
          <w:rFonts w:ascii="Times New Roman" w:eastAsia="Times New Roman" w:hAnsi="Times New Roman" w:cs="Times New Roman"/>
          <w:sz w:val="24"/>
          <w:szCs w:val="24"/>
        </w:rPr>
        <w:t xml:space="preserve">As expected, they were not ideal for reproducing organ music, Aerosmith, </w:t>
      </w:r>
      <w:proofErr w:type="spellStart"/>
      <w:r w:rsidRPr="00490E23">
        <w:rPr>
          <w:rFonts w:ascii="Times New Roman" w:eastAsia="Times New Roman" w:hAnsi="Times New Roman" w:cs="Times New Roman"/>
          <w:sz w:val="24"/>
          <w:szCs w:val="24"/>
        </w:rPr>
        <w:t>Holst's</w:t>
      </w:r>
      <w:proofErr w:type="spellEnd"/>
      <w:r w:rsidRPr="00490E23">
        <w:rPr>
          <w:rFonts w:ascii="Times New Roman" w:eastAsia="Times New Roman" w:hAnsi="Times New Roman" w:cs="Times New Roman"/>
          <w:sz w:val="24"/>
          <w:szCs w:val="24"/>
        </w:rPr>
        <w:t xml:space="preserve"> "Mars," or punk rock. The </w:t>
      </w:r>
      <w:r w:rsidRPr="00490E23">
        <w:rPr>
          <w:rFonts w:ascii="Times New Roman" w:eastAsia="Times New Roman" w:hAnsi="Times New Roman" w:cs="Times New Roman"/>
          <w:sz w:val="24"/>
          <w:szCs w:val="24"/>
        </w:rPr>
        <w:lastRenderedPageBreak/>
        <w:t xml:space="preserve">speaker's tonal balance was noticeably lightweight. The net result was a presentation that sounded slightly bright. And I wouldn't recommend them for loud parties in big rooms. But they weren't designed for any of these things. </w:t>
      </w:r>
    </w:p>
    <w:p w:rsidR="00490E23" w:rsidRDefault="00490E23" w:rsidP="00490E23">
      <w:pPr>
        <w:spacing w:before="100" w:beforeAutospacing="1" w:after="100" w:afterAutospacing="1" w:line="240" w:lineRule="auto"/>
        <w:rPr>
          <w:rFonts w:ascii="Times New Roman" w:eastAsia="Times New Roman" w:hAnsi="Times New Roman" w:cs="Times New Roman"/>
          <w:sz w:val="24"/>
          <w:szCs w:val="24"/>
        </w:rPr>
      </w:pPr>
      <w:r w:rsidRPr="00490E23">
        <w:rPr>
          <w:rFonts w:ascii="Times New Roman" w:eastAsia="Times New Roman" w:hAnsi="Times New Roman" w:cs="Times New Roman"/>
          <w:sz w:val="24"/>
          <w:szCs w:val="24"/>
        </w:rPr>
        <w:t xml:space="preserve">I listened for some time with the Steps aimed directly at the listening position, taking maximum advantage of the speakers' stunning </w:t>
      </w:r>
      <w:proofErr w:type="spellStart"/>
      <w:r w:rsidRPr="00490E23">
        <w:rPr>
          <w:rFonts w:ascii="Times New Roman" w:eastAsia="Times New Roman" w:hAnsi="Times New Roman" w:cs="Times New Roman"/>
          <w:sz w:val="24"/>
          <w:szCs w:val="24"/>
        </w:rPr>
        <w:t>soundstaging</w:t>
      </w:r>
      <w:proofErr w:type="spellEnd"/>
      <w:r w:rsidRPr="00490E23">
        <w:rPr>
          <w:rFonts w:ascii="Times New Roman" w:eastAsia="Times New Roman" w:hAnsi="Times New Roman" w:cs="Times New Roman"/>
          <w:sz w:val="24"/>
          <w:szCs w:val="24"/>
        </w:rPr>
        <w:t xml:space="preserve"> capabilities. However, the lightweight tonal balance became fatiguing. To my surprise, the Steps were able to provide nearly the same</w:t>
      </w:r>
    </w:p>
    <w:p w:rsidR="00490E23" w:rsidRPr="00490E23" w:rsidRDefault="00490E23" w:rsidP="00490E23">
      <w:pPr>
        <w:spacing w:before="100" w:beforeAutospacing="1" w:after="100" w:afterAutospacing="1" w:line="240" w:lineRule="auto"/>
        <w:outlineLvl w:val="1"/>
        <w:rPr>
          <w:rFonts w:ascii="Times New Roman" w:eastAsia="Times New Roman" w:hAnsi="Times New Roman" w:cs="Times New Roman"/>
          <w:b/>
          <w:bCs/>
          <w:sz w:val="36"/>
          <w:szCs w:val="36"/>
        </w:rPr>
      </w:pPr>
      <w:r w:rsidRPr="00490E23">
        <w:rPr>
          <w:rFonts w:ascii="Times New Roman" w:eastAsia="Times New Roman" w:hAnsi="Times New Roman" w:cs="Times New Roman"/>
          <w:b/>
          <w:bCs/>
          <w:sz w:val="36"/>
          <w:szCs w:val="36"/>
        </w:rPr>
        <w:t>Audio Physic Step loudspeaker Specifications</w:t>
      </w:r>
    </w:p>
    <w:p w:rsidR="00490E23" w:rsidRPr="00490E23" w:rsidRDefault="00490E23" w:rsidP="00490E23">
      <w:pPr>
        <w:spacing w:before="100" w:beforeAutospacing="1" w:after="100" w:afterAutospacing="1" w:line="240" w:lineRule="auto"/>
        <w:rPr>
          <w:rFonts w:ascii="Times New Roman" w:eastAsia="Times New Roman" w:hAnsi="Times New Roman" w:cs="Times New Roman"/>
          <w:sz w:val="24"/>
          <w:szCs w:val="24"/>
        </w:rPr>
      </w:pPr>
      <w:r w:rsidRPr="00490E23">
        <w:rPr>
          <w:rFonts w:ascii="Times New Roman" w:eastAsia="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0" type="#_x0000_t75" alt="" style="width:24pt;height:24pt"/>
        </w:pict>
      </w:r>
    </w:p>
    <w:p w:rsidR="00490E23" w:rsidRPr="00490E23" w:rsidRDefault="00490E23" w:rsidP="00490E23">
      <w:pPr>
        <w:spacing w:after="0" w:line="240" w:lineRule="auto"/>
        <w:rPr>
          <w:rFonts w:ascii="Times New Roman" w:eastAsia="Times New Roman" w:hAnsi="Times New Roman" w:cs="Times New Roman"/>
          <w:sz w:val="24"/>
          <w:szCs w:val="24"/>
        </w:rPr>
      </w:pPr>
      <w:r w:rsidRPr="00490E23">
        <w:rPr>
          <w:rFonts w:ascii="Times New Roman" w:eastAsia="Times New Roman" w:hAnsi="Times New Roman" w:cs="Times New Roman"/>
          <w:b/>
          <w:bCs/>
          <w:sz w:val="24"/>
          <w:szCs w:val="24"/>
        </w:rPr>
        <w:t>Sidebar 1: Specifications</w:t>
      </w:r>
      <w:r w:rsidRPr="00490E23">
        <w:rPr>
          <w:rFonts w:ascii="Times New Roman" w:eastAsia="Times New Roman" w:hAnsi="Times New Roman" w:cs="Times New Roman"/>
          <w:sz w:val="24"/>
          <w:szCs w:val="24"/>
        </w:rPr>
        <w:t xml:space="preserve"> </w:t>
      </w:r>
    </w:p>
    <w:p w:rsidR="00490E23" w:rsidRDefault="00490E23" w:rsidP="00490E23">
      <w:pPr>
        <w:spacing w:before="100" w:beforeAutospacing="1" w:after="100" w:afterAutospacing="1" w:line="240" w:lineRule="auto"/>
        <w:rPr>
          <w:rFonts w:ascii="Times New Roman" w:eastAsia="Times New Roman" w:hAnsi="Times New Roman" w:cs="Times New Roman"/>
          <w:sz w:val="24"/>
          <w:szCs w:val="24"/>
        </w:rPr>
      </w:pPr>
      <w:r w:rsidRPr="00490E23">
        <w:rPr>
          <w:rFonts w:ascii="Times New Roman" w:eastAsia="Times New Roman" w:hAnsi="Times New Roman" w:cs="Times New Roman"/>
          <w:b/>
          <w:bCs/>
          <w:sz w:val="24"/>
          <w:szCs w:val="24"/>
        </w:rPr>
        <w:t xml:space="preserve">Description: </w:t>
      </w:r>
      <w:r w:rsidRPr="00490E23">
        <w:rPr>
          <w:rFonts w:ascii="Times New Roman" w:eastAsia="Times New Roman" w:hAnsi="Times New Roman" w:cs="Times New Roman"/>
          <w:sz w:val="24"/>
          <w:szCs w:val="24"/>
        </w:rPr>
        <w:t>Two-way, ported, stand-mounted loudspeaker. Drive-units: 4" (102mm) plastic-cone woofer, 0.75" (19mm) metal-dome tweeter. Measured frequency response: 60Hz–</w:t>
      </w:r>
      <w:proofErr w:type="gramStart"/>
      <w:r w:rsidRPr="00490E23">
        <w:rPr>
          <w:rFonts w:ascii="Times New Roman" w:eastAsia="Times New Roman" w:hAnsi="Times New Roman" w:cs="Times New Roman"/>
          <w:sz w:val="24"/>
          <w:szCs w:val="24"/>
        </w:rPr>
        <w:t>20kHz</w:t>
      </w:r>
      <w:proofErr w:type="gramEnd"/>
      <w:r w:rsidRPr="00490E23">
        <w:rPr>
          <w:rFonts w:ascii="Times New Roman" w:eastAsia="Times New Roman" w:hAnsi="Times New Roman" w:cs="Times New Roman"/>
          <w:sz w:val="24"/>
          <w:szCs w:val="24"/>
        </w:rPr>
        <w:t xml:space="preserve"> ±3dB. Measured sensitivity: 84dB/W/m. Measured impedance: 5 ohms nominal; 3.3 ohms minimum.</w:t>
      </w:r>
      <w:r w:rsidRPr="00490E23">
        <w:rPr>
          <w:rFonts w:ascii="Times New Roman" w:eastAsia="Times New Roman" w:hAnsi="Times New Roman" w:cs="Times New Roman"/>
          <w:sz w:val="24"/>
          <w:szCs w:val="24"/>
        </w:rPr>
        <w:br/>
      </w:r>
      <w:r w:rsidRPr="00490E23">
        <w:rPr>
          <w:rFonts w:ascii="Times New Roman" w:eastAsia="Times New Roman" w:hAnsi="Times New Roman" w:cs="Times New Roman"/>
          <w:b/>
          <w:bCs/>
          <w:sz w:val="24"/>
          <w:szCs w:val="24"/>
        </w:rPr>
        <w:t xml:space="preserve">Dimensions: </w:t>
      </w:r>
      <w:r w:rsidRPr="00490E23">
        <w:rPr>
          <w:rFonts w:ascii="Times New Roman" w:eastAsia="Times New Roman" w:hAnsi="Times New Roman" w:cs="Times New Roman"/>
          <w:sz w:val="24"/>
          <w:szCs w:val="24"/>
        </w:rPr>
        <w:t>13" (330mm) H by 5.5" (140mm) W by 9" (229mm) D.</w:t>
      </w:r>
    </w:p>
    <w:p w:rsidR="00490E23" w:rsidRPr="00490E23" w:rsidRDefault="00490E23" w:rsidP="00490E23">
      <w:pPr>
        <w:spacing w:before="100" w:beforeAutospacing="1" w:after="100" w:afterAutospacing="1" w:line="240" w:lineRule="auto"/>
        <w:rPr>
          <w:rFonts w:ascii="Times New Roman" w:eastAsia="Times New Roman" w:hAnsi="Times New Roman" w:cs="Times New Roman"/>
          <w:sz w:val="24"/>
          <w:szCs w:val="24"/>
        </w:rPr>
      </w:pPr>
      <w:r w:rsidRPr="00490E23">
        <w:rPr>
          <w:rFonts w:ascii="Times New Roman" w:eastAsia="Times New Roman" w:hAnsi="Times New Roman" w:cs="Times New Roman"/>
          <w:sz w:val="24"/>
          <w:szCs w:val="24"/>
        </w:rPr>
        <w:br/>
      </w:r>
      <w:r w:rsidRPr="00490E23">
        <w:rPr>
          <w:rFonts w:ascii="Times New Roman" w:eastAsia="Times New Roman" w:hAnsi="Times New Roman" w:cs="Times New Roman"/>
          <w:b/>
          <w:bCs/>
          <w:sz w:val="24"/>
          <w:szCs w:val="24"/>
        </w:rPr>
        <w:t xml:space="preserve">Serial numbers of review samples: </w:t>
      </w:r>
      <w:r w:rsidRPr="00490E23">
        <w:rPr>
          <w:rFonts w:ascii="Times New Roman" w:eastAsia="Times New Roman" w:hAnsi="Times New Roman" w:cs="Times New Roman"/>
          <w:sz w:val="24"/>
          <w:szCs w:val="24"/>
        </w:rPr>
        <w:t>416A/416B.</w:t>
      </w:r>
    </w:p>
    <w:p w:rsidR="008A10E5" w:rsidRDefault="00490E23" w:rsidP="00490E23">
      <w:pPr>
        <w:spacing w:before="100" w:beforeAutospacing="1" w:after="100" w:afterAutospacing="1" w:line="240" w:lineRule="auto"/>
      </w:pPr>
      <w:r w:rsidRPr="00490E23">
        <w:rPr>
          <w:rFonts w:ascii="Times New Roman" w:eastAsia="Times New Roman" w:hAnsi="Times New Roman" w:cs="Times New Roman"/>
          <w:sz w:val="24"/>
          <w:szCs w:val="24"/>
        </w:rPr>
        <w:t xml:space="preserve"> </w:t>
      </w:r>
    </w:p>
    <w:sectPr w:rsidR="008A10E5" w:rsidSect="008A10E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B6DEB"/>
    <w:multiLevelType w:val="multilevel"/>
    <w:tmpl w:val="5FAA6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0C4FBC"/>
    <w:multiLevelType w:val="multilevel"/>
    <w:tmpl w:val="50F8B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467999"/>
    <w:multiLevelType w:val="multilevel"/>
    <w:tmpl w:val="46548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2691851"/>
    <w:multiLevelType w:val="multilevel"/>
    <w:tmpl w:val="26F60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1C3B3E"/>
    <w:multiLevelType w:val="multilevel"/>
    <w:tmpl w:val="E9B46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B35036"/>
    <w:multiLevelType w:val="multilevel"/>
    <w:tmpl w:val="FD22A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644884"/>
    <w:multiLevelType w:val="multilevel"/>
    <w:tmpl w:val="880CD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433B79"/>
    <w:multiLevelType w:val="multilevel"/>
    <w:tmpl w:val="B31E3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7A1502"/>
    <w:multiLevelType w:val="multilevel"/>
    <w:tmpl w:val="3064C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E0A17F0"/>
    <w:multiLevelType w:val="multilevel"/>
    <w:tmpl w:val="EE62B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08510E"/>
    <w:multiLevelType w:val="multilevel"/>
    <w:tmpl w:val="A9CCA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E0128E"/>
    <w:multiLevelType w:val="multilevel"/>
    <w:tmpl w:val="01E29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C641F"/>
    <w:multiLevelType w:val="multilevel"/>
    <w:tmpl w:val="82022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F30CAE"/>
    <w:multiLevelType w:val="multilevel"/>
    <w:tmpl w:val="3EEAE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0900A2F"/>
    <w:multiLevelType w:val="multilevel"/>
    <w:tmpl w:val="D91A7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4DE412B"/>
    <w:multiLevelType w:val="multilevel"/>
    <w:tmpl w:val="BAA61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53B1BDA"/>
    <w:multiLevelType w:val="multilevel"/>
    <w:tmpl w:val="52584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6904ABA"/>
    <w:multiLevelType w:val="multilevel"/>
    <w:tmpl w:val="E83AB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AFC6763"/>
    <w:multiLevelType w:val="multilevel"/>
    <w:tmpl w:val="3FB8C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B083021"/>
    <w:multiLevelType w:val="multilevel"/>
    <w:tmpl w:val="18049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2913BB1"/>
    <w:multiLevelType w:val="multilevel"/>
    <w:tmpl w:val="68945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6E310AC"/>
    <w:multiLevelType w:val="multilevel"/>
    <w:tmpl w:val="A1CC9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D874AB8"/>
    <w:multiLevelType w:val="multilevel"/>
    <w:tmpl w:val="54CEC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F800D9E"/>
    <w:multiLevelType w:val="multilevel"/>
    <w:tmpl w:val="51769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250708B"/>
    <w:multiLevelType w:val="multilevel"/>
    <w:tmpl w:val="CE1CA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8460742"/>
    <w:multiLevelType w:val="multilevel"/>
    <w:tmpl w:val="00007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B61429A"/>
    <w:multiLevelType w:val="multilevel"/>
    <w:tmpl w:val="96B62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BDE7C9B"/>
    <w:multiLevelType w:val="multilevel"/>
    <w:tmpl w:val="3FF06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68F2CFE"/>
    <w:multiLevelType w:val="multilevel"/>
    <w:tmpl w:val="99AA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7652183"/>
    <w:multiLevelType w:val="multilevel"/>
    <w:tmpl w:val="8924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7A676A2"/>
    <w:multiLevelType w:val="multilevel"/>
    <w:tmpl w:val="0E8E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9A50F2B"/>
    <w:multiLevelType w:val="multilevel"/>
    <w:tmpl w:val="156A0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AB53491"/>
    <w:multiLevelType w:val="multilevel"/>
    <w:tmpl w:val="9B58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7"/>
  </w:num>
  <w:num w:numId="3">
    <w:abstractNumId w:val="13"/>
  </w:num>
  <w:num w:numId="4">
    <w:abstractNumId w:val="2"/>
  </w:num>
  <w:num w:numId="5">
    <w:abstractNumId w:val="22"/>
  </w:num>
  <w:num w:numId="6">
    <w:abstractNumId w:val="12"/>
  </w:num>
  <w:num w:numId="7">
    <w:abstractNumId w:val="18"/>
  </w:num>
  <w:num w:numId="8">
    <w:abstractNumId w:val="5"/>
  </w:num>
  <w:num w:numId="9">
    <w:abstractNumId w:val="19"/>
  </w:num>
  <w:num w:numId="10">
    <w:abstractNumId w:val="15"/>
  </w:num>
  <w:num w:numId="11">
    <w:abstractNumId w:val="0"/>
  </w:num>
  <w:num w:numId="12">
    <w:abstractNumId w:val="10"/>
  </w:num>
  <w:num w:numId="13">
    <w:abstractNumId w:val="8"/>
  </w:num>
  <w:num w:numId="14">
    <w:abstractNumId w:val="6"/>
  </w:num>
  <w:num w:numId="15">
    <w:abstractNumId w:val="23"/>
  </w:num>
  <w:num w:numId="16">
    <w:abstractNumId w:val="31"/>
  </w:num>
  <w:num w:numId="17">
    <w:abstractNumId w:val="21"/>
  </w:num>
  <w:num w:numId="18">
    <w:abstractNumId w:val="20"/>
  </w:num>
  <w:num w:numId="19">
    <w:abstractNumId w:val="26"/>
  </w:num>
  <w:num w:numId="20">
    <w:abstractNumId w:val="29"/>
  </w:num>
  <w:num w:numId="21">
    <w:abstractNumId w:val="30"/>
  </w:num>
  <w:num w:numId="22">
    <w:abstractNumId w:val="27"/>
  </w:num>
  <w:num w:numId="23">
    <w:abstractNumId w:val="4"/>
  </w:num>
  <w:num w:numId="24">
    <w:abstractNumId w:val="3"/>
  </w:num>
  <w:num w:numId="25">
    <w:abstractNumId w:val="9"/>
  </w:num>
  <w:num w:numId="26">
    <w:abstractNumId w:val="28"/>
  </w:num>
  <w:num w:numId="27">
    <w:abstractNumId w:val="16"/>
  </w:num>
  <w:num w:numId="28">
    <w:abstractNumId w:val="11"/>
  </w:num>
  <w:num w:numId="29">
    <w:abstractNumId w:val="17"/>
  </w:num>
  <w:num w:numId="30">
    <w:abstractNumId w:val="1"/>
  </w:num>
  <w:num w:numId="31">
    <w:abstractNumId w:val="14"/>
  </w:num>
  <w:num w:numId="32">
    <w:abstractNumId w:val="32"/>
  </w:num>
  <w:num w:numId="33">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90E23"/>
    <w:rsid w:val="00490E23"/>
    <w:rsid w:val="008A10E5"/>
    <w:rsid w:val="00926FD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10E5"/>
  </w:style>
  <w:style w:type="paragraph" w:styleId="Heading2">
    <w:name w:val="heading 2"/>
    <w:basedOn w:val="Normal"/>
    <w:link w:val="Heading2Char"/>
    <w:uiPriority w:val="9"/>
    <w:qFormat/>
    <w:rsid w:val="00490E2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90E23"/>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490E23"/>
    <w:rPr>
      <w:color w:val="0000FF"/>
      <w:u w:val="single"/>
    </w:rPr>
  </w:style>
  <w:style w:type="character" w:styleId="FollowedHyperlink">
    <w:name w:val="FollowedHyperlink"/>
    <w:basedOn w:val="DefaultParagraphFont"/>
    <w:uiPriority w:val="99"/>
    <w:semiHidden/>
    <w:unhideWhenUsed/>
    <w:rsid w:val="00490E23"/>
    <w:rPr>
      <w:color w:val="800080"/>
      <w:u w:val="single"/>
    </w:rPr>
  </w:style>
  <w:style w:type="character" w:customStyle="1" w:styleId="navline">
    <w:name w:val="navline"/>
    <w:basedOn w:val="DefaultParagraphFont"/>
    <w:rsid w:val="00490E23"/>
  </w:style>
  <w:style w:type="paragraph" w:styleId="z-TopofForm">
    <w:name w:val="HTML Top of Form"/>
    <w:basedOn w:val="Normal"/>
    <w:next w:val="Normal"/>
    <w:link w:val="z-TopofFormChar"/>
    <w:hidden/>
    <w:uiPriority w:val="99"/>
    <w:semiHidden/>
    <w:unhideWhenUsed/>
    <w:rsid w:val="00490E23"/>
    <w:pPr>
      <w:pBdr>
        <w:bottom w:val="single" w:sz="6" w:space="1" w:color="auto"/>
      </w:pBdr>
      <w:spacing w:after="0" w:line="240" w:lineRule="auto"/>
      <w:jc w:val="center"/>
    </w:pPr>
    <w:rPr>
      <w:rFonts w:eastAsia="Times New Roman"/>
      <w:vanish/>
      <w:sz w:val="16"/>
      <w:szCs w:val="16"/>
    </w:rPr>
  </w:style>
  <w:style w:type="character" w:customStyle="1" w:styleId="z-TopofFormChar">
    <w:name w:val="z-Top of Form Char"/>
    <w:basedOn w:val="DefaultParagraphFont"/>
    <w:link w:val="z-TopofForm"/>
    <w:uiPriority w:val="99"/>
    <w:semiHidden/>
    <w:rsid w:val="00490E23"/>
    <w:rPr>
      <w:rFonts w:eastAsia="Times New Roman"/>
      <w:vanish/>
      <w:sz w:val="16"/>
      <w:szCs w:val="16"/>
    </w:rPr>
  </w:style>
  <w:style w:type="paragraph" w:styleId="z-BottomofForm">
    <w:name w:val="HTML Bottom of Form"/>
    <w:basedOn w:val="Normal"/>
    <w:next w:val="Normal"/>
    <w:link w:val="z-BottomofFormChar"/>
    <w:hidden/>
    <w:uiPriority w:val="99"/>
    <w:semiHidden/>
    <w:unhideWhenUsed/>
    <w:rsid w:val="00490E23"/>
    <w:pPr>
      <w:pBdr>
        <w:top w:val="single" w:sz="6" w:space="1" w:color="auto"/>
      </w:pBdr>
      <w:spacing w:after="0" w:line="240" w:lineRule="auto"/>
      <w:jc w:val="center"/>
    </w:pPr>
    <w:rPr>
      <w:rFonts w:eastAsia="Times New Roman"/>
      <w:vanish/>
      <w:sz w:val="16"/>
      <w:szCs w:val="16"/>
    </w:rPr>
  </w:style>
  <w:style w:type="character" w:customStyle="1" w:styleId="z-BottomofFormChar">
    <w:name w:val="z-Bottom of Form Char"/>
    <w:basedOn w:val="DefaultParagraphFont"/>
    <w:link w:val="z-BottomofForm"/>
    <w:uiPriority w:val="99"/>
    <w:semiHidden/>
    <w:rsid w:val="00490E23"/>
    <w:rPr>
      <w:rFonts w:eastAsia="Times New Roman"/>
      <w:vanish/>
      <w:sz w:val="16"/>
      <w:szCs w:val="16"/>
    </w:rPr>
  </w:style>
  <w:style w:type="character" w:customStyle="1" w:styleId="h1">
    <w:name w:val="h1"/>
    <w:basedOn w:val="DefaultParagraphFont"/>
    <w:rsid w:val="00490E23"/>
  </w:style>
  <w:style w:type="paragraph" w:styleId="NormalWeb">
    <w:name w:val="Normal (Web)"/>
    <w:basedOn w:val="Normal"/>
    <w:uiPriority w:val="99"/>
    <w:semiHidden/>
    <w:unhideWhenUsed/>
    <w:rsid w:val="00490E2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rticlecontinues">
    <w:name w:val="articlecontinues"/>
    <w:basedOn w:val="DefaultParagraphFont"/>
    <w:rsid w:val="00490E23"/>
  </w:style>
  <w:style w:type="character" w:customStyle="1" w:styleId="at16nc">
    <w:name w:val="at16nc"/>
    <w:basedOn w:val="DefaultParagraphFont"/>
    <w:rsid w:val="00490E23"/>
  </w:style>
  <w:style w:type="character" w:customStyle="1" w:styleId="ata11y">
    <w:name w:val="at_a11y"/>
    <w:basedOn w:val="DefaultParagraphFont"/>
    <w:rsid w:val="00490E23"/>
  </w:style>
  <w:style w:type="character" w:customStyle="1" w:styleId="addthisseparator">
    <w:name w:val="addthis_separator"/>
    <w:basedOn w:val="DefaultParagraphFont"/>
    <w:rsid w:val="00490E23"/>
  </w:style>
  <w:style w:type="character" w:customStyle="1" w:styleId="comment-title">
    <w:name w:val="comment-title"/>
    <w:basedOn w:val="DefaultParagraphFont"/>
    <w:rsid w:val="00490E23"/>
  </w:style>
  <w:style w:type="character" w:styleId="Emphasis">
    <w:name w:val="Emphasis"/>
    <w:basedOn w:val="DefaultParagraphFont"/>
    <w:uiPriority w:val="20"/>
    <w:qFormat/>
    <w:rsid w:val="00490E23"/>
    <w:rPr>
      <w:i/>
      <w:iCs/>
    </w:rPr>
  </w:style>
  <w:style w:type="paragraph" w:customStyle="1" w:styleId="summary">
    <w:name w:val="summary"/>
    <w:basedOn w:val="Normal"/>
    <w:rsid w:val="00490E2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
    <w:name w:val="ch"/>
    <w:basedOn w:val="DefaultParagraphFont"/>
    <w:rsid w:val="00490E23"/>
  </w:style>
  <w:style w:type="character" w:customStyle="1" w:styleId="sponlink2">
    <w:name w:val="sponlink2"/>
    <w:basedOn w:val="DefaultParagraphFont"/>
    <w:rsid w:val="00490E23"/>
  </w:style>
  <w:style w:type="character" w:customStyle="1" w:styleId="form-required">
    <w:name w:val="form-required"/>
    <w:basedOn w:val="DefaultParagraphFont"/>
    <w:rsid w:val="00490E23"/>
  </w:style>
  <w:style w:type="character" w:customStyle="1" w:styleId="copyright">
    <w:name w:val="copyright"/>
    <w:basedOn w:val="DefaultParagraphFont"/>
    <w:rsid w:val="00490E23"/>
  </w:style>
  <w:style w:type="paragraph" w:styleId="BalloonText">
    <w:name w:val="Balloon Text"/>
    <w:basedOn w:val="Normal"/>
    <w:link w:val="BalloonTextChar"/>
    <w:uiPriority w:val="99"/>
    <w:semiHidden/>
    <w:unhideWhenUsed/>
    <w:rsid w:val="00490E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0E2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06927171">
      <w:bodyDiv w:val="1"/>
      <w:marLeft w:val="0"/>
      <w:marRight w:val="0"/>
      <w:marTop w:val="0"/>
      <w:marBottom w:val="0"/>
      <w:divBdr>
        <w:top w:val="none" w:sz="0" w:space="0" w:color="auto"/>
        <w:left w:val="none" w:sz="0" w:space="0" w:color="auto"/>
        <w:bottom w:val="none" w:sz="0" w:space="0" w:color="auto"/>
        <w:right w:val="none" w:sz="0" w:space="0" w:color="auto"/>
      </w:divBdr>
      <w:divsChild>
        <w:div w:id="603001390">
          <w:marLeft w:val="0"/>
          <w:marRight w:val="0"/>
          <w:marTop w:val="0"/>
          <w:marBottom w:val="0"/>
          <w:divBdr>
            <w:top w:val="none" w:sz="0" w:space="0" w:color="auto"/>
            <w:left w:val="none" w:sz="0" w:space="0" w:color="auto"/>
            <w:bottom w:val="none" w:sz="0" w:space="0" w:color="auto"/>
            <w:right w:val="none" w:sz="0" w:space="0" w:color="auto"/>
          </w:divBdr>
          <w:divsChild>
            <w:div w:id="1186477475">
              <w:marLeft w:val="0"/>
              <w:marRight w:val="0"/>
              <w:marTop w:val="0"/>
              <w:marBottom w:val="0"/>
              <w:divBdr>
                <w:top w:val="none" w:sz="0" w:space="0" w:color="auto"/>
                <w:left w:val="none" w:sz="0" w:space="0" w:color="auto"/>
                <w:bottom w:val="none" w:sz="0" w:space="0" w:color="auto"/>
                <w:right w:val="none" w:sz="0" w:space="0" w:color="auto"/>
              </w:divBdr>
            </w:div>
            <w:div w:id="950816421">
              <w:marLeft w:val="0"/>
              <w:marRight w:val="0"/>
              <w:marTop w:val="0"/>
              <w:marBottom w:val="0"/>
              <w:divBdr>
                <w:top w:val="none" w:sz="0" w:space="0" w:color="auto"/>
                <w:left w:val="none" w:sz="0" w:space="0" w:color="auto"/>
                <w:bottom w:val="none" w:sz="0" w:space="0" w:color="auto"/>
                <w:right w:val="none" w:sz="0" w:space="0" w:color="auto"/>
              </w:divBdr>
            </w:div>
          </w:divsChild>
        </w:div>
        <w:div w:id="883759371">
          <w:marLeft w:val="0"/>
          <w:marRight w:val="0"/>
          <w:marTop w:val="0"/>
          <w:marBottom w:val="0"/>
          <w:divBdr>
            <w:top w:val="none" w:sz="0" w:space="0" w:color="auto"/>
            <w:left w:val="none" w:sz="0" w:space="0" w:color="auto"/>
            <w:bottom w:val="none" w:sz="0" w:space="0" w:color="auto"/>
            <w:right w:val="none" w:sz="0" w:space="0" w:color="auto"/>
          </w:divBdr>
          <w:divsChild>
            <w:div w:id="788082829">
              <w:marLeft w:val="0"/>
              <w:marRight w:val="0"/>
              <w:marTop w:val="0"/>
              <w:marBottom w:val="0"/>
              <w:divBdr>
                <w:top w:val="none" w:sz="0" w:space="0" w:color="auto"/>
                <w:left w:val="none" w:sz="0" w:space="0" w:color="auto"/>
                <w:bottom w:val="none" w:sz="0" w:space="0" w:color="auto"/>
                <w:right w:val="none" w:sz="0" w:space="0" w:color="auto"/>
              </w:divBdr>
              <w:divsChild>
                <w:div w:id="379675001">
                  <w:marLeft w:val="0"/>
                  <w:marRight w:val="0"/>
                  <w:marTop w:val="0"/>
                  <w:marBottom w:val="0"/>
                  <w:divBdr>
                    <w:top w:val="none" w:sz="0" w:space="0" w:color="auto"/>
                    <w:left w:val="none" w:sz="0" w:space="0" w:color="auto"/>
                    <w:bottom w:val="none" w:sz="0" w:space="0" w:color="auto"/>
                    <w:right w:val="none" w:sz="0" w:space="0" w:color="auto"/>
                  </w:divBdr>
                  <w:divsChild>
                    <w:div w:id="470097135">
                      <w:marLeft w:val="0"/>
                      <w:marRight w:val="0"/>
                      <w:marTop w:val="0"/>
                      <w:marBottom w:val="0"/>
                      <w:divBdr>
                        <w:top w:val="none" w:sz="0" w:space="0" w:color="auto"/>
                        <w:left w:val="none" w:sz="0" w:space="0" w:color="auto"/>
                        <w:bottom w:val="none" w:sz="0" w:space="0" w:color="auto"/>
                        <w:right w:val="none" w:sz="0" w:space="0" w:color="auto"/>
                      </w:divBdr>
                      <w:divsChild>
                        <w:div w:id="2023627230">
                          <w:marLeft w:val="0"/>
                          <w:marRight w:val="0"/>
                          <w:marTop w:val="0"/>
                          <w:marBottom w:val="0"/>
                          <w:divBdr>
                            <w:top w:val="none" w:sz="0" w:space="0" w:color="auto"/>
                            <w:left w:val="none" w:sz="0" w:space="0" w:color="auto"/>
                            <w:bottom w:val="none" w:sz="0" w:space="0" w:color="auto"/>
                            <w:right w:val="none" w:sz="0" w:space="0" w:color="auto"/>
                          </w:divBdr>
                          <w:divsChild>
                            <w:div w:id="615795073">
                              <w:marLeft w:val="0"/>
                              <w:marRight w:val="0"/>
                              <w:marTop w:val="0"/>
                              <w:marBottom w:val="0"/>
                              <w:divBdr>
                                <w:top w:val="none" w:sz="0" w:space="0" w:color="auto"/>
                                <w:left w:val="none" w:sz="0" w:space="0" w:color="auto"/>
                                <w:bottom w:val="none" w:sz="0" w:space="0" w:color="auto"/>
                                <w:right w:val="none" w:sz="0" w:space="0" w:color="auto"/>
                              </w:divBdr>
                              <w:divsChild>
                                <w:div w:id="189531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62276">
                          <w:marLeft w:val="0"/>
                          <w:marRight w:val="0"/>
                          <w:marTop w:val="0"/>
                          <w:marBottom w:val="0"/>
                          <w:divBdr>
                            <w:top w:val="none" w:sz="0" w:space="0" w:color="auto"/>
                            <w:left w:val="none" w:sz="0" w:space="0" w:color="auto"/>
                            <w:bottom w:val="none" w:sz="0" w:space="0" w:color="auto"/>
                            <w:right w:val="none" w:sz="0" w:space="0" w:color="auto"/>
                          </w:divBdr>
                          <w:divsChild>
                            <w:div w:id="626083421">
                              <w:marLeft w:val="0"/>
                              <w:marRight w:val="0"/>
                              <w:marTop w:val="0"/>
                              <w:marBottom w:val="0"/>
                              <w:divBdr>
                                <w:top w:val="none" w:sz="0" w:space="0" w:color="auto"/>
                                <w:left w:val="none" w:sz="0" w:space="0" w:color="auto"/>
                                <w:bottom w:val="none" w:sz="0" w:space="0" w:color="auto"/>
                                <w:right w:val="none" w:sz="0" w:space="0" w:color="auto"/>
                              </w:divBdr>
                              <w:divsChild>
                                <w:div w:id="1820147864">
                                  <w:marLeft w:val="0"/>
                                  <w:marRight w:val="0"/>
                                  <w:marTop w:val="0"/>
                                  <w:marBottom w:val="0"/>
                                  <w:divBdr>
                                    <w:top w:val="none" w:sz="0" w:space="0" w:color="auto"/>
                                    <w:left w:val="none" w:sz="0" w:space="0" w:color="auto"/>
                                    <w:bottom w:val="none" w:sz="0" w:space="0" w:color="auto"/>
                                    <w:right w:val="none" w:sz="0" w:space="0" w:color="auto"/>
                                  </w:divBdr>
                                </w:div>
                              </w:divsChild>
                            </w:div>
                            <w:div w:id="77286724">
                              <w:marLeft w:val="0"/>
                              <w:marRight w:val="0"/>
                              <w:marTop w:val="0"/>
                              <w:marBottom w:val="0"/>
                              <w:divBdr>
                                <w:top w:val="none" w:sz="0" w:space="0" w:color="auto"/>
                                <w:left w:val="none" w:sz="0" w:space="0" w:color="auto"/>
                                <w:bottom w:val="none" w:sz="0" w:space="0" w:color="auto"/>
                                <w:right w:val="none" w:sz="0" w:space="0" w:color="auto"/>
                              </w:divBdr>
                            </w:div>
                            <w:div w:id="160777306">
                              <w:marLeft w:val="0"/>
                              <w:marRight w:val="0"/>
                              <w:marTop w:val="0"/>
                              <w:marBottom w:val="0"/>
                              <w:divBdr>
                                <w:top w:val="none" w:sz="0" w:space="0" w:color="auto"/>
                                <w:left w:val="none" w:sz="0" w:space="0" w:color="auto"/>
                                <w:bottom w:val="none" w:sz="0" w:space="0" w:color="auto"/>
                                <w:right w:val="none" w:sz="0" w:space="0" w:color="auto"/>
                              </w:divBdr>
                              <w:divsChild>
                                <w:div w:id="1001086956">
                                  <w:marLeft w:val="0"/>
                                  <w:marRight w:val="0"/>
                                  <w:marTop w:val="0"/>
                                  <w:marBottom w:val="0"/>
                                  <w:divBdr>
                                    <w:top w:val="none" w:sz="0" w:space="0" w:color="auto"/>
                                    <w:left w:val="none" w:sz="0" w:space="0" w:color="auto"/>
                                    <w:bottom w:val="none" w:sz="0" w:space="0" w:color="auto"/>
                                    <w:right w:val="none" w:sz="0" w:space="0" w:color="auto"/>
                                  </w:divBdr>
                                </w:div>
                              </w:divsChild>
                            </w:div>
                            <w:div w:id="83384743">
                              <w:marLeft w:val="0"/>
                              <w:marRight w:val="0"/>
                              <w:marTop w:val="0"/>
                              <w:marBottom w:val="0"/>
                              <w:divBdr>
                                <w:top w:val="none" w:sz="0" w:space="0" w:color="auto"/>
                                <w:left w:val="none" w:sz="0" w:space="0" w:color="auto"/>
                                <w:bottom w:val="none" w:sz="0" w:space="0" w:color="auto"/>
                                <w:right w:val="none" w:sz="0" w:space="0" w:color="auto"/>
                              </w:divBdr>
                              <w:divsChild>
                                <w:div w:id="925385723">
                                  <w:marLeft w:val="0"/>
                                  <w:marRight w:val="0"/>
                                  <w:marTop w:val="0"/>
                                  <w:marBottom w:val="0"/>
                                  <w:divBdr>
                                    <w:top w:val="none" w:sz="0" w:space="0" w:color="auto"/>
                                    <w:left w:val="none" w:sz="0" w:space="0" w:color="auto"/>
                                    <w:bottom w:val="none" w:sz="0" w:space="0" w:color="auto"/>
                                    <w:right w:val="none" w:sz="0" w:space="0" w:color="auto"/>
                                  </w:divBdr>
                                  <w:divsChild>
                                    <w:div w:id="1219168704">
                                      <w:marLeft w:val="0"/>
                                      <w:marRight w:val="0"/>
                                      <w:marTop w:val="0"/>
                                      <w:marBottom w:val="0"/>
                                      <w:divBdr>
                                        <w:top w:val="none" w:sz="0" w:space="0" w:color="auto"/>
                                        <w:left w:val="none" w:sz="0" w:space="0" w:color="auto"/>
                                        <w:bottom w:val="none" w:sz="0" w:space="0" w:color="auto"/>
                                        <w:right w:val="none" w:sz="0" w:space="0" w:color="auto"/>
                                      </w:divBdr>
                                    </w:div>
                                    <w:div w:id="609430930">
                                      <w:marLeft w:val="0"/>
                                      <w:marRight w:val="0"/>
                                      <w:marTop w:val="0"/>
                                      <w:marBottom w:val="0"/>
                                      <w:divBdr>
                                        <w:top w:val="none" w:sz="0" w:space="0" w:color="auto"/>
                                        <w:left w:val="none" w:sz="0" w:space="0" w:color="auto"/>
                                        <w:bottom w:val="none" w:sz="0" w:space="0" w:color="auto"/>
                                        <w:right w:val="none" w:sz="0" w:space="0" w:color="auto"/>
                                      </w:divBdr>
                                    </w:div>
                                    <w:div w:id="1519351226">
                                      <w:marLeft w:val="0"/>
                                      <w:marRight w:val="0"/>
                                      <w:marTop w:val="0"/>
                                      <w:marBottom w:val="0"/>
                                      <w:divBdr>
                                        <w:top w:val="none" w:sz="0" w:space="0" w:color="auto"/>
                                        <w:left w:val="none" w:sz="0" w:space="0" w:color="auto"/>
                                        <w:bottom w:val="none" w:sz="0" w:space="0" w:color="auto"/>
                                        <w:right w:val="none" w:sz="0" w:space="0" w:color="auto"/>
                                      </w:divBdr>
                                    </w:div>
                                    <w:div w:id="2123717426">
                                      <w:marLeft w:val="0"/>
                                      <w:marRight w:val="0"/>
                                      <w:marTop w:val="0"/>
                                      <w:marBottom w:val="0"/>
                                      <w:divBdr>
                                        <w:top w:val="none" w:sz="0" w:space="0" w:color="auto"/>
                                        <w:left w:val="none" w:sz="0" w:space="0" w:color="auto"/>
                                        <w:bottom w:val="none" w:sz="0" w:space="0" w:color="auto"/>
                                        <w:right w:val="none" w:sz="0" w:space="0" w:color="auto"/>
                                      </w:divBdr>
                                    </w:div>
                                    <w:div w:id="577062720">
                                      <w:marLeft w:val="0"/>
                                      <w:marRight w:val="0"/>
                                      <w:marTop w:val="0"/>
                                      <w:marBottom w:val="0"/>
                                      <w:divBdr>
                                        <w:top w:val="none" w:sz="0" w:space="0" w:color="auto"/>
                                        <w:left w:val="none" w:sz="0" w:space="0" w:color="auto"/>
                                        <w:bottom w:val="none" w:sz="0" w:space="0" w:color="auto"/>
                                        <w:right w:val="none" w:sz="0" w:space="0" w:color="auto"/>
                                      </w:divBdr>
                                    </w:div>
                                    <w:div w:id="249772787">
                                      <w:marLeft w:val="0"/>
                                      <w:marRight w:val="0"/>
                                      <w:marTop w:val="0"/>
                                      <w:marBottom w:val="0"/>
                                      <w:divBdr>
                                        <w:top w:val="none" w:sz="0" w:space="0" w:color="auto"/>
                                        <w:left w:val="none" w:sz="0" w:space="0" w:color="auto"/>
                                        <w:bottom w:val="none" w:sz="0" w:space="0" w:color="auto"/>
                                        <w:right w:val="none" w:sz="0" w:space="0" w:color="auto"/>
                                      </w:divBdr>
                                    </w:div>
                                    <w:div w:id="351149099">
                                      <w:marLeft w:val="0"/>
                                      <w:marRight w:val="0"/>
                                      <w:marTop w:val="0"/>
                                      <w:marBottom w:val="0"/>
                                      <w:divBdr>
                                        <w:top w:val="none" w:sz="0" w:space="0" w:color="auto"/>
                                        <w:left w:val="none" w:sz="0" w:space="0" w:color="auto"/>
                                        <w:bottom w:val="none" w:sz="0" w:space="0" w:color="auto"/>
                                        <w:right w:val="none" w:sz="0" w:space="0" w:color="auto"/>
                                      </w:divBdr>
                                    </w:div>
                                    <w:div w:id="49041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540727">
                              <w:marLeft w:val="0"/>
                              <w:marRight w:val="0"/>
                              <w:marTop w:val="0"/>
                              <w:marBottom w:val="0"/>
                              <w:divBdr>
                                <w:top w:val="none" w:sz="0" w:space="0" w:color="auto"/>
                                <w:left w:val="none" w:sz="0" w:space="0" w:color="auto"/>
                                <w:bottom w:val="none" w:sz="0" w:space="0" w:color="auto"/>
                                <w:right w:val="none" w:sz="0" w:space="0" w:color="auto"/>
                              </w:divBdr>
                              <w:divsChild>
                                <w:div w:id="288973705">
                                  <w:marLeft w:val="0"/>
                                  <w:marRight w:val="0"/>
                                  <w:marTop w:val="0"/>
                                  <w:marBottom w:val="0"/>
                                  <w:divBdr>
                                    <w:top w:val="none" w:sz="0" w:space="0" w:color="auto"/>
                                    <w:left w:val="none" w:sz="0" w:space="0" w:color="auto"/>
                                    <w:bottom w:val="none" w:sz="0" w:space="0" w:color="auto"/>
                                    <w:right w:val="none" w:sz="0" w:space="0" w:color="auto"/>
                                  </w:divBdr>
                                </w:div>
                              </w:divsChild>
                            </w:div>
                            <w:div w:id="1123384018">
                              <w:marLeft w:val="0"/>
                              <w:marRight w:val="0"/>
                              <w:marTop w:val="0"/>
                              <w:marBottom w:val="0"/>
                              <w:divBdr>
                                <w:top w:val="none" w:sz="0" w:space="0" w:color="auto"/>
                                <w:left w:val="none" w:sz="0" w:space="0" w:color="auto"/>
                                <w:bottom w:val="none" w:sz="0" w:space="0" w:color="auto"/>
                                <w:right w:val="none" w:sz="0" w:space="0" w:color="auto"/>
                              </w:divBdr>
                              <w:divsChild>
                                <w:div w:id="167287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02621">
                          <w:marLeft w:val="0"/>
                          <w:marRight w:val="0"/>
                          <w:marTop w:val="0"/>
                          <w:marBottom w:val="0"/>
                          <w:divBdr>
                            <w:top w:val="none" w:sz="0" w:space="0" w:color="auto"/>
                            <w:left w:val="none" w:sz="0" w:space="0" w:color="auto"/>
                            <w:bottom w:val="none" w:sz="0" w:space="0" w:color="auto"/>
                            <w:right w:val="none" w:sz="0" w:space="0" w:color="auto"/>
                          </w:divBdr>
                          <w:divsChild>
                            <w:div w:id="2052723243">
                              <w:marLeft w:val="0"/>
                              <w:marRight w:val="0"/>
                              <w:marTop w:val="0"/>
                              <w:marBottom w:val="0"/>
                              <w:divBdr>
                                <w:top w:val="none" w:sz="0" w:space="0" w:color="auto"/>
                                <w:left w:val="none" w:sz="0" w:space="0" w:color="auto"/>
                                <w:bottom w:val="none" w:sz="0" w:space="0" w:color="auto"/>
                                <w:right w:val="none" w:sz="0" w:space="0" w:color="auto"/>
                              </w:divBdr>
                            </w:div>
                            <w:div w:id="1573655161">
                              <w:marLeft w:val="0"/>
                              <w:marRight w:val="0"/>
                              <w:marTop w:val="0"/>
                              <w:marBottom w:val="0"/>
                              <w:divBdr>
                                <w:top w:val="none" w:sz="0" w:space="0" w:color="auto"/>
                                <w:left w:val="none" w:sz="0" w:space="0" w:color="auto"/>
                                <w:bottom w:val="none" w:sz="0" w:space="0" w:color="auto"/>
                                <w:right w:val="none" w:sz="0" w:space="0" w:color="auto"/>
                              </w:divBdr>
                              <w:divsChild>
                                <w:div w:id="538976374">
                                  <w:marLeft w:val="0"/>
                                  <w:marRight w:val="0"/>
                                  <w:marTop w:val="0"/>
                                  <w:marBottom w:val="0"/>
                                  <w:divBdr>
                                    <w:top w:val="none" w:sz="0" w:space="0" w:color="auto"/>
                                    <w:left w:val="none" w:sz="0" w:space="0" w:color="auto"/>
                                    <w:bottom w:val="none" w:sz="0" w:space="0" w:color="auto"/>
                                    <w:right w:val="none" w:sz="0" w:space="0" w:color="auto"/>
                                  </w:divBdr>
                                  <w:divsChild>
                                    <w:div w:id="1567839139">
                                      <w:marLeft w:val="0"/>
                                      <w:marRight w:val="0"/>
                                      <w:marTop w:val="0"/>
                                      <w:marBottom w:val="0"/>
                                      <w:divBdr>
                                        <w:top w:val="none" w:sz="0" w:space="0" w:color="auto"/>
                                        <w:left w:val="none" w:sz="0" w:space="0" w:color="auto"/>
                                        <w:bottom w:val="none" w:sz="0" w:space="0" w:color="auto"/>
                                        <w:right w:val="none" w:sz="0" w:space="0" w:color="auto"/>
                                      </w:divBdr>
                                      <w:divsChild>
                                        <w:div w:id="336661764">
                                          <w:marLeft w:val="0"/>
                                          <w:marRight w:val="0"/>
                                          <w:marTop w:val="0"/>
                                          <w:marBottom w:val="0"/>
                                          <w:divBdr>
                                            <w:top w:val="none" w:sz="0" w:space="0" w:color="auto"/>
                                            <w:left w:val="none" w:sz="0" w:space="0" w:color="auto"/>
                                            <w:bottom w:val="none" w:sz="0" w:space="0" w:color="auto"/>
                                            <w:right w:val="none" w:sz="0" w:space="0" w:color="auto"/>
                                          </w:divBdr>
                                        </w:div>
                                      </w:divsChild>
                                    </w:div>
                                    <w:div w:id="2110078988">
                                      <w:marLeft w:val="0"/>
                                      <w:marRight w:val="0"/>
                                      <w:marTop w:val="0"/>
                                      <w:marBottom w:val="0"/>
                                      <w:divBdr>
                                        <w:top w:val="none" w:sz="0" w:space="0" w:color="auto"/>
                                        <w:left w:val="none" w:sz="0" w:space="0" w:color="auto"/>
                                        <w:bottom w:val="none" w:sz="0" w:space="0" w:color="auto"/>
                                        <w:right w:val="none" w:sz="0" w:space="0" w:color="auto"/>
                                      </w:divBdr>
                                      <w:divsChild>
                                        <w:div w:id="871921733">
                                          <w:marLeft w:val="0"/>
                                          <w:marRight w:val="0"/>
                                          <w:marTop w:val="0"/>
                                          <w:marBottom w:val="0"/>
                                          <w:divBdr>
                                            <w:top w:val="none" w:sz="0" w:space="0" w:color="auto"/>
                                            <w:left w:val="none" w:sz="0" w:space="0" w:color="auto"/>
                                            <w:bottom w:val="none" w:sz="0" w:space="0" w:color="auto"/>
                                            <w:right w:val="none" w:sz="0" w:space="0" w:color="auto"/>
                                          </w:divBdr>
                                        </w:div>
                                        <w:div w:id="349453694">
                                          <w:marLeft w:val="0"/>
                                          <w:marRight w:val="0"/>
                                          <w:marTop w:val="0"/>
                                          <w:marBottom w:val="0"/>
                                          <w:divBdr>
                                            <w:top w:val="none" w:sz="0" w:space="0" w:color="auto"/>
                                            <w:left w:val="none" w:sz="0" w:space="0" w:color="auto"/>
                                            <w:bottom w:val="none" w:sz="0" w:space="0" w:color="auto"/>
                                            <w:right w:val="none" w:sz="0" w:space="0" w:color="auto"/>
                                          </w:divBdr>
                                        </w:div>
                                        <w:div w:id="93698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97588">
                              <w:marLeft w:val="0"/>
                              <w:marRight w:val="0"/>
                              <w:marTop w:val="0"/>
                              <w:marBottom w:val="0"/>
                              <w:divBdr>
                                <w:top w:val="none" w:sz="0" w:space="0" w:color="auto"/>
                                <w:left w:val="none" w:sz="0" w:space="0" w:color="auto"/>
                                <w:bottom w:val="none" w:sz="0" w:space="0" w:color="auto"/>
                                <w:right w:val="none" w:sz="0" w:space="0" w:color="auto"/>
                              </w:divBdr>
                              <w:divsChild>
                                <w:div w:id="1093279754">
                                  <w:marLeft w:val="0"/>
                                  <w:marRight w:val="0"/>
                                  <w:marTop w:val="0"/>
                                  <w:marBottom w:val="0"/>
                                  <w:divBdr>
                                    <w:top w:val="none" w:sz="0" w:space="0" w:color="auto"/>
                                    <w:left w:val="none" w:sz="0" w:space="0" w:color="auto"/>
                                    <w:bottom w:val="none" w:sz="0" w:space="0" w:color="auto"/>
                                    <w:right w:val="none" w:sz="0" w:space="0" w:color="auto"/>
                                  </w:divBdr>
                                  <w:divsChild>
                                    <w:div w:id="401950468">
                                      <w:marLeft w:val="0"/>
                                      <w:marRight w:val="0"/>
                                      <w:marTop w:val="0"/>
                                      <w:marBottom w:val="0"/>
                                      <w:divBdr>
                                        <w:top w:val="none" w:sz="0" w:space="0" w:color="auto"/>
                                        <w:left w:val="none" w:sz="0" w:space="0" w:color="auto"/>
                                        <w:bottom w:val="none" w:sz="0" w:space="0" w:color="auto"/>
                                        <w:right w:val="none" w:sz="0" w:space="0" w:color="auto"/>
                                      </w:divBdr>
                                      <w:divsChild>
                                        <w:div w:id="1257249894">
                                          <w:marLeft w:val="0"/>
                                          <w:marRight w:val="0"/>
                                          <w:marTop w:val="0"/>
                                          <w:marBottom w:val="0"/>
                                          <w:divBdr>
                                            <w:top w:val="none" w:sz="0" w:space="0" w:color="auto"/>
                                            <w:left w:val="none" w:sz="0" w:space="0" w:color="auto"/>
                                            <w:bottom w:val="none" w:sz="0" w:space="0" w:color="auto"/>
                                            <w:right w:val="none" w:sz="0" w:space="0" w:color="auto"/>
                                          </w:divBdr>
                                        </w:div>
                                      </w:divsChild>
                                    </w:div>
                                    <w:div w:id="26951529">
                                      <w:marLeft w:val="0"/>
                                      <w:marRight w:val="0"/>
                                      <w:marTop w:val="0"/>
                                      <w:marBottom w:val="0"/>
                                      <w:divBdr>
                                        <w:top w:val="none" w:sz="0" w:space="0" w:color="auto"/>
                                        <w:left w:val="none" w:sz="0" w:space="0" w:color="auto"/>
                                        <w:bottom w:val="none" w:sz="0" w:space="0" w:color="auto"/>
                                        <w:right w:val="none" w:sz="0" w:space="0" w:color="auto"/>
                                      </w:divBdr>
                                      <w:divsChild>
                                        <w:div w:id="1942372320">
                                          <w:marLeft w:val="0"/>
                                          <w:marRight w:val="0"/>
                                          <w:marTop w:val="0"/>
                                          <w:marBottom w:val="0"/>
                                          <w:divBdr>
                                            <w:top w:val="none" w:sz="0" w:space="0" w:color="auto"/>
                                            <w:left w:val="none" w:sz="0" w:space="0" w:color="auto"/>
                                            <w:bottom w:val="none" w:sz="0" w:space="0" w:color="auto"/>
                                            <w:right w:val="none" w:sz="0" w:space="0" w:color="auto"/>
                                          </w:divBdr>
                                        </w:div>
                                        <w:div w:id="118499254">
                                          <w:marLeft w:val="0"/>
                                          <w:marRight w:val="0"/>
                                          <w:marTop w:val="0"/>
                                          <w:marBottom w:val="0"/>
                                          <w:divBdr>
                                            <w:top w:val="none" w:sz="0" w:space="0" w:color="auto"/>
                                            <w:left w:val="none" w:sz="0" w:space="0" w:color="auto"/>
                                            <w:bottom w:val="none" w:sz="0" w:space="0" w:color="auto"/>
                                            <w:right w:val="none" w:sz="0" w:space="0" w:color="auto"/>
                                          </w:divBdr>
                                        </w:div>
                                        <w:div w:id="6156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176156">
                              <w:marLeft w:val="0"/>
                              <w:marRight w:val="0"/>
                              <w:marTop w:val="0"/>
                              <w:marBottom w:val="0"/>
                              <w:divBdr>
                                <w:top w:val="none" w:sz="0" w:space="0" w:color="auto"/>
                                <w:left w:val="none" w:sz="0" w:space="0" w:color="auto"/>
                                <w:bottom w:val="none" w:sz="0" w:space="0" w:color="auto"/>
                                <w:right w:val="none" w:sz="0" w:space="0" w:color="auto"/>
                              </w:divBdr>
                              <w:divsChild>
                                <w:div w:id="471676830">
                                  <w:marLeft w:val="0"/>
                                  <w:marRight w:val="0"/>
                                  <w:marTop w:val="0"/>
                                  <w:marBottom w:val="0"/>
                                  <w:divBdr>
                                    <w:top w:val="none" w:sz="0" w:space="0" w:color="auto"/>
                                    <w:left w:val="none" w:sz="0" w:space="0" w:color="auto"/>
                                    <w:bottom w:val="none" w:sz="0" w:space="0" w:color="auto"/>
                                    <w:right w:val="none" w:sz="0" w:space="0" w:color="auto"/>
                                  </w:divBdr>
                                  <w:divsChild>
                                    <w:div w:id="1867213141">
                                      <w:marLeft w:val="0"/>
                                      <w:marRight w:val="0"/>
                                      <w:marTop w:val="0"/>
                                      <w:marBottom w:val="0"/>
                                      <w:divBdr>
                                        <w:top w:val="none" w:sz="0" w:space="0" w:color="auto"/>
                                        <w:left w:val="none" w:sz="0" w:space="0" w:color="auto"/>
                                        <w:bottom w:val="none" w:sz="0" w:space="0" w:color="auto"/>
                                        <w:right w:val="none" w:sz="0" w:space="0" w:color="auto"/>
                                      </w:divBdr>
                                      <w:divsChild>
                                        <w:div w:id="639842608">
                                          <w:marLeft w:val="0"/>
                                          <w:marRight w:val="0"/>
                                          <w:marTop w:val="0"/>
                                          <w:marBottom w:val="0"/>
                                          <w:divBdr>
                                            <w:top w:val="none" w:sz="0" w:space="0" w:color="auto"/>
                                            <w:left w:val="none" w:sz="0" w:space="0" w:color="auto"/>
                                            <w:bottom w:val="none" w:sz="0" w:space="0" w:color="auto"/>
                                            <w:right w:val="none" w:sz="0" w:space="0" w:color="auto"/>
                                          </w:divBdr>
                                        </w:div>
                                      </w:divsChild>
                                    </w:div>
                                    <w:div w:id="939751713">
                                      <w:marLeft w:val="0"/>
                                      <w:marRight w:val="0"/>
                                      <w:marTop w:val="0"/>
                                      <w:marBottom w:val="0"/>
                                      <w:divBdr>
                                        <w:top w:val="none" w:sz="0" w:space="0" w:color="auto"/>
                                        <w:left w:val="none" w:sz="0" w:space="0" w:color="auto"/>
                                        <w:bottom w:val="none" w:sz="0" w:space="0" w:color="auto"/>
                                        <w:right w:val="none" w:sz="0" w:space="0" w:color="auto"/>
                                      </w:divBdr>
                                      <w:divsChild>
                                        <w:div w:id="436292679">
                                          <w:marLeft w:val="0"/>
                                          <w:marRight w:val="0"/>
                                          <w:marTop w:val="0"/>
                                          <w:marBottom w:val="0"/>
                                          <w:divBdr>
                                            <w:top w:val="none" w:sz="0" w:space="0" w:color="auto"/>
                                            <w:left w:val="none" w:sz="0" w:space="0" w:color="auto"/>
                                            <w:bottom w:val="none" w:sz="0" w:space="0" w:color="auto"/>
                                            <w:right w:val="none" w:sz="0" w:space="0" w:color="auto"/>
                                          </w:divBdr>
                                        </w:div>
                                        <w:div w:id="1466853609">
                                          <w:marLeft w:val="0"/>
                                          <w:marRight w:val="0"/>
                                          <w:marTop w:val="0"/>
                                          <w:marBottom w:val="0"/>
                                          <w:divBdr>
                                            <w:top w:val="none" w:sz="0" w:space="0" w:color="auto"/>
                                            <w:left w:val="none" w:sz="0" w:space="0" w:color="auto"/>
                                            <w:bottom w:val="none" w:sz="0" w:space="0" w:color="auto"/>
                                            <w:right w:val="none" w:sz="0" w:space="0" w:color="auto"/>
                                          </w:divBdr>
                                        </w:div>
                                        <w:div w:id="58808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663756">
                              <w:marLeft w:val="0"/>
                              <w:marRight w:val="0"/>
                              <w:marTop w:val="0"/>
                              <w:marBottom w:val="0"/>
                              <w:divBdr>
                                <w:top w:val="none" w:sz="0" w:space="0" w:color="auto"/>
                                <w:left w:val="none" w:sz="0" w:space="0" w:color="auto"/>
                                <w:bottom w:val="none" w:sz="0" w:space="0" w:color="auto"/>
                                <w:right w:val="none" w:sz="0" w:space="0" w:color="auto"/>
                              </w:divBdr>
                              <w:divsChild>
                                <w:div w:id="131757030">
                                  <w:marLeft w:val="0"/>
                                  <w:marRight w:val="0"/>
                                  <w:marTop w:val="0"/>
                                  <w:marBottom w:val="0"/>
                                  <w:divBdr>
                                    <w:top w:val="none" w:sz="0" w:space="0" w:color="auto"/>
                                    <w:left w:val="none" w:sz="0" w:space="0" w:color="auto"/>
                                    <w:bottom w:val="none" w:sz="0" w:space="0" w:color="auto"/>
                                    <w:right w:val="none" w:sz="0" w:space="0" w:color="auto"/>
                                  </w:divBdr>
                                  <w:divsChild>
                                    <w:div w:id="233005009">
                                      <w:marLeft w:val="0"/>
                                      <w:marRight w:val="0"/>
                                      <w:marTop w:val="0"/>
                                      <w:marBottom w:val="0"/>
                                      <w:divBdr>
                                        <w:top w:val="none" w:sz="0" w:space="0" w:color="auto"/>
                                        <w:left w:val="none" w:sz="0" w:space="0" w:color="auto"/>
                                        <w:bottom w:val="none" w:sz="0" w:space="0" w:color="auto"/>
                                        <w:right w:val="none" w:sz="0" w:space="0" w:color="auto"/>
                                      </w:divBdr>
                                      <w:divsChild>
                                        <w:div w:id="93787092">
                                          <w:marLeft w:val="0"/>
                                          <w:marRight w:val="0"/>
                                          <w:marTop w:val="0"/>
                                          <w:marBottom w:val="0"/>
                                          <w:divBdr>
                                            <w:top w:val="none" w:sz="0" w:space="0" w:color="auto"/>
                                            <w:left w:val="none" w:sz="0" w:space="0" w:color="auto"/>
                                            <w:bottom w:val="none" w:sz="0" w:space="0" w:color="auto"/>
                                            <w:right w:val="none" w:sz="0" w:space="0" w:color="auto"/>
                                          </w:divBdr>
                                          <w:divsChild>
                                            <w:div w:id="1170481558">
                                              <w:marLeft w:val="0"/>
                                              <w:marRight w:val="0"/>
                                              <w:marTop w:val="0"/>
                                              <w:marBottom w:val="0"/>
                                              <w:divBdr>
                                                <w:top w:val="none" w:sz="0" w:space="0" w:color="auto"/>
                                                <w:left w:val="none" w:sz="0" w:space="0" w:color="auto"/>
                                                <w:bottom w:val="none" w:sz="0" w:space="0" w:color="auto"/>
                                                <w:right w:val="none" w:sz="0" w:space="0" w:color="auto"/>
                                              </w:divBdr>
                                            </w:div>
                                          </w:divsChild>
                                        </w:div>
                                        <w:div w:id="1350177633">
                                          <w:marLeft w:val="0"/>
                                          <w:marRight w:val="0"/>
                                          <w:marTop w:val="0"/>
                                          <w:marBottom w:val="0"/>
                                          <w:divBdr>
                                            <w:top w:val="none" w:sz="0" w:space="0" w:color="auto"/>
                                            <w:left w:val="none" w:sz="0" w:space="0" w:color="auto"/>
                                            <w:bottom w:val="none" w:sz="0" w:space="0" w:color="auto"/>
                                            <w:right w:val="none" w:sz="0" w:space="0" w:color="auto"/>
                                          </w:divBdr>
                                          <w:divsChild>
                                            <w:div w:id="1080904555">
                                              <w:marLeft w:val="0"/>
                                              <w:marRight w:val="0"/>
                                              <w:marTop w:val="0"/>
                                              <w:marBottom w:val="0"/>
                                              <w:divBdr>
                                                <w:top w:val="none" w:sz="0" w:space="0" w:color="auto"/>
                                                <w:left w:val="none" w:sz="0" w:space="0" w:color="auto"/>
                                                <w:bottom w:val="none" w:sz="0" w:space="0" w:color="auto"/>
                                                <w:right w:val="none" w:sz="0" w:space="0" w:color="auto"/>
                                              </w:divBdr>
                                            </w:div>
                                            <w:div w:id="1690912907">
                                              <w:marLeft w:val="0"/>
                                              <w:marRight w:val="0"/>
                                              <w:marTop w:val="0"/>
                                              <w:marBottom w:val="0"/>
                                              <w:divBdr>
                                                <w:top w:val="none" w:sz="0" w:space="0" w:color="auto"/>
                                                <w:left w:val="none" w:sz="0" w:space="0" w:color="auto"/>
                                                <w:bottom w:val="none" w:sz="0" w:space="0" w:color="auto"/>
                                                <w:right w:val="none" w:sz="0" w:space="0" w:color="auto"/>
                                              </w:divBdr>
                                              <w:divsChild>
                                                <w:div w:id="836463713">
                                                  <w:marLeft w:val="0"/>
                                                  <w:marRight w:val="0"/>
                                                  <w:marTop w:val="0"/>
                                                  <w:marBottom w:val="0"/>
                                                  <w:divBdr>
                                                    <w:top w:val="none" w:sz="0" w:space="0" w:color="auto"/>
                                                    <w:left w:val="none" w:sz="0" w:space="0" w:color="auto"/>
                                                    <w:bottom w:val="none" w:sz="0" w:space="0" w:color="auto"/>
                                                    <w:right w:val="none" w:sz="0" w:space="0" w:color="auto"/>
                                                  </w:divBdr>
                                                  <w:divsChild>
                                                    <w:div w:id="196557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88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425682">
                              <w:marLeft w:val="0"/>
                              <w:marRight w:val="0"/>
                              <w:marTop w:val="0"/>
                              <w:marBottom w:val="0"/>
                              <w:divBdr>
                                <w:top w:val="none" w:sz="0" w:space="0" w:color="auto"/>
                                <w:left w:val="none" w:sz="0" w:space="0" w:color="auto"/>
                                <w:bottom w:val="none" w:sz="0" w:space="0" w:color="auto"/>
                                <w:right w:val="none" w:sz="0" w:space="0" w:color="auto"/>
                              </w:divBdr>
                              <w:divsChild>
                                <w:div w:id="1686055205">
                                  <w:marLeft w:val="0"/>
                                  <w:marRight w:val="0"/>
                                  <w:marTop w:val="0"/>
                                  <w:marBottom w:val="0"/>
                                  <w:divBdr>
                                    <w:top w:val="none" w:sz="0" w:space="0" w:color="auto"/>
                                    <w:left w:val="none" w:sz="0" w:space="0" w:color="auto"/>
                                    <w:bottom w:val="none" w:sz="0" w:space="0" w:color="auto"/>
                                    <w:right w:val="none" w:sz="0" w:space="0" w:color="auto"/>
                                  </w:divBdr>
                                  <w:divsChild>
                                    <w:div w:id="1050808841">
                                      <w:marLeft w:val="0"/>
                                      <w:marRight w:val="0"/>
                                      <w:marTop w:val="0"/>
                                      <w:marBottom w:val="0"/>
                                      <w:divBdr>
                                        <w:top w:val="none" w:sz="0" w:space="0" w:color="auto"/>
                                        <w:left w:val="none" w:sz="0" w:space="0" w:color="auto"/>
                                        <w:bottom w:val="none" w:sz="0" w:space="0" w:color="auto"/>
                                        <w:right w:val="none" w:sz="0" w:space="0" w:color="auto"/>
                                      </w:divBdr>
                                      <w:divsChild>
                                        <w:div w:id="529221271">
                                          <w:marLeft w:val="0"/>
                                          <w:marRight w:val="0"/>
                                          <w:marTop w:val="0"/>
                                          <w:marBottom w:val="0"/>
                                          <w:divBdr>
                                            <w:top w:val="none" w:sz="0" w:space="0" w:color="auto"/>
                                            <w:left w:val="none" w:sz="0" w:space="0" w:color="auto"/>
                                            <w:bottom w:val="none" w:sz="0" w:space="0" w:color="auto"/>
                                            <w:right w:val="none" w:sz="0" w:space="0" w:color="auto"/>
                                          </w:divBdr>
                                        </w:div>
                                      </w:divsChild>
                                    </w:div>
                                    <w:div w:id="2100978684">
                                      <w:marLeft w:val="0"/>
                                      <w:marRight w:val="0"/>
                                      <w:marTop w:val="0"/>
                                      <w:marBottom w:val="0"/>
                                      <w:divBdr>
                                        <w:top w:val="none" w:sz="0" w:space="0" w:color="auto"/>
                                        <w:left w:val="none" w:sz="0" w:space="0" w:color="auto"/>
                                        <w:bottom w:val="none" w:sz="0" w:space="0" w:color="auto"/>
                                        <w:right w:val="none" w:sz="0" w:space="0" w:color="auto"/>
                                      </w:divBdr>
                                      <w:divsChild>
                                        <w:div w:id="1933321210">
                                          <w:marLeft w:val="0"/>
                                          <w:marRight w:val="0"/>
                                          <w:marTop w:val="0"/>
                                          <w:marBottom w:val="0"/>
                                          <w:divBdr>
                                            <w:top w:val="none" w:sz="0" w:space="0" w:color="auto"/>
                                            <w:left w:val="none" w:sz="0" w:space="0" w:color="auto"/>
                                            <w:bottom w:val="none" w:sz="0" w:space="0" w:color="auto"/>
                                            <w:right w:val="none" w:sz="0" w:space="0" w:color="auto"/>
                                          </w:divBdr>
                                        </w:div>
                                        <w:div w:id="1092163798">
                                          <w:marLeft w:val="0"/>
                                          <w:marRight w:val="0"/>
                                          <w:marTop w:val="0"/>
                                          <w:marBottom w:val="0"/>
                                          <w:divBdr>
                                            <w:top w:val="none" w:sz="0" w:space="0" w:color="auto"/>
                                            <w:left w:val="none" w:sz="0" w:space="0" w:color="auto"/>
                                            <w:bottom w:val="none" w:sz="0" w:space="0" w:color="auto"/>
                                            <w:right w:val="none" w:sz="0" w:space="0" w:color="auto"/>
                                          </w:divBdr>
                                        </w:div>
                                        <w:div w:id="117757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877567">
                              <w:marLeft w:val="0"/>
                              <w:marRight w:val="0"/>
                              <w:marTop w:val="0"/>
                              <w:marBottom w:val="0"/>
                              <w:divBdr>
                                <w:top w:val="none" w:sz="0" w:space="0" w:color="auto"/>
                                <w:left w:val="none" w:sz="0" w:space="0" w:color="auto"/>
                                <w:bottom w:val="none" w:sz="0" w:space="0" w:color="auto"/>
                                <w:right w:val="none" w:sz="0" w:space="0" w:color="auto"/>
                              </w:divBdr>
                              <w:divsChild>
                                <w:div w:id="130709695">
                                  <w:marLeft w:val="0"/>
                                  <w:marRight w:val="0"/>
                                  <w:marTop w:val="0"/>
                                  <w:marBottom w:val="0"/>
                                  <w:divBdr>
                                    <w:top w:val="none" w:sz="0" w:space="0" w:color="auto"/>
                                    <w:left w:val="none" w:sz="0" w:space="0" w:color="auto"/>
                                    <w:bottom w:val="none" w:sz="0" w:space="0" w:color="auto"/>
                                    <w:right w:val="none" w:sz="0" w:space="0" w:color="auto"/>
                                  </w:divBdr>
                                  <w:divsChild>
                                    <w:div w:id="1655836222">
                                      <w:marLeft w:val="0"/>
                                      <w:marRight w:val="0"/>
                                      <w:marTop w:val="0"/>
                                      <w:marBottom w:val="0"/>
                                      <w:divBdr>
                                        <w:top w:val="none" w:sz="0" w:space="0" w:color="auto"/>
                                        <w:left w:val="none" w:sz="0" w:space="0" w:color="auto"/>
                                        <w:bottom w:val="none" w:sz="0" w:space="0" w:color="auto"/>
                                        <w:right w:val="none" w:sz="0" w:space="0" w:color="auto"/>
                                      </w:divBdr>
                                      <w:divsChild>
                                        <w:div w:id="1133018033">
                                          <w:marLeft w:val="0"/>
                                          <w:marRight w:val="0"/>
                                          <w:marTop w:val="0"/>
                                          <w:marBottom w:val="0"/>
                                          <w:divBdr>
                                            <w:top w:val="none" w:sz="0" w:space="0" w:color="auto"/>
                                            <w:left w:val="none" w:sz="0" w:space="0" w:color="auto"/>
                                            <w:bottom w:val="none" w:sz="0" w:space="0" w:color="auto"/>
                                            <w:right w:val="none" w:sz="0" w:space="0" w:color="auto"/>
                                          </w:divBdr>
                                        </w:div>
                                      </w:divsChild>
                                    </w:div>
                                    <w:div w:id="649673392">
                                      <w:marLeft w:val="0"/>
                                      <w:marRight w:val="0"/>
                                      <w:marTop w:val="0"/>
                                      <w:marBottom w:val="0"/>
                                      <w:divBdr>
                                        <w:top w:val="none" w:sz="0" w:space="0" w:color="auto"/>
                                        <w:left w:val="none" w:sz="0" w:space="0" w:color="auto"/>
                                        <w:bottom w:val="none" w:sz="0" w:space="0" w:color="auto"/>
                                        <w:right w:val="none" w:sz="0" w:space="0" w:color="auto"/>
                                      </w:divBdr>
                                      <w:divsChild>
                                        <w:div w:id="1806658436">
                                          <w:marLeft w:val="0"/>
                                          <w:marRight w:val="0"/>
                                          <w:marTop w:val="0"/>
                                          <w:marBottom w:val="0"/>
                                          <w:divBdr>
                                            <w:top w:val="none" w:sz="0" w:space="0" w:color="auto"/>
                                            <w:left w:val="none" w:sz="0" w:space="0" w:color="auto"/>
                                            <w:bottom w:val="none" w:sz="0" w:space="0" w:color="auto"/>
                                            <w:right w:val="none" w:sz="0" w:space="0" w:color="auto"/>
                                          </w:divBdr>
                                        </w:div>
                                        <w:div w:id="1636446829">
                                          <w:marLeft w:val="0"/>
                                          <w:marRight w:val="0"/>
                                          <w:marTop w:val="0"/>
                                          <w:marBottom w:val="0"/>
                                          <w:divBdr>
                                            <w:top w:val="none" w:sz="0" w:space="0" w:color="auto"/>
                                            <w:left w:val="none" w:sz="0" w:space="0" w:color="auto"/>
                                            <w:bottom w:val="none" w:sz="0" w:space="0" w:color="auto"/>
                                            <w:right w:val="none" w:sz="0" w:space="0" w:color="auto"/>
                                          </w:divBdr>
                                        </w:div>
                                        <w:div w:id="129933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945165">
                              <w:marLeft w:val="0"/>
                              <w:marRight w:val="0"/>
                              <w:marTop w:val="0"/>
                              <w:marBottom w:val="0"/>
                              <w:divBdr>
                                <w:top w:val="none" w:sz="0" w:space="0" w:color="auto"/>
                                <w:left w:val="none" w:sz="0" w:space="0" w:color="auto"/>
                                <w:bottom w:val="none" w:sz="0" w:space="0" w:color="auto"/>
                                <w:right w:val="none" w:sz="0" w:space="0" w:color="auto"/>
                              </w:divBdr>
                              <w:divsChild>
                                <w:div w:id="1391148137">
                                  <w:marLeft w:val="0"/>
                                  <w:marRight w:val="0"/>
                                  <w:marTop w:val="0"/>
                                  <w:marBottom w:val="0"/>
                                  <w:divBdr>
                                    <w:top w:val="none" w:sz="0" w:space="0" w:color="auto"/>
                                    <w:left w:val="none" w:sz="0" w:space="0" w:color="auto"/>
                                    <w:bottom w:val="none" w:sz="0" w:space="0" w:color="auto"/>
                                    <w:right w:val="none" w:sz="0" w:space="0" w:color="auto"/>
                                  </w:divBdr>
                                  <w:divsChild>
                                    <w:div w:id="946154759">
                                      <w:marLeft w:val="0"/>
                                      <w:marRight w:val="0"/>
                                      <w:marTop w:val="0"/>
                                      <w:marBottom w:val="0"/>
                                      <w:divBdr>
                                        <w:top w:val="none" w:sz="0" w:space="0" w:color="auto"/>
                                        <w:left w:val="none" w:sz="0" w:space="0" w:color="auto"/>
                                        <w:bottom w:val="none" w:sz="0" w:space="0" w:color="auto"/>
                                        <w:right w:val="none" w:sz="0" w:space="0" w:color="auto"/>
                                      </w:divBdr>
                                      <w:divsChild>
                                        <w:div w:id="353384136">
                                          <w:marLeft w:val="0"/>
                                          <w:marRight w:val="0"/>
                                          <w:marTop w:val="0"/>
                                          <w:marBottom w:val="0"/>
                                          <w:divBdr>
                                            <w:top w:val="none" w:sz="0" w:space="0" w:color="auto"/>
                                            <w:left w:val="none" w:sz="0" w:space="0" w:color="auto"/>
                                            <w:bottom w:val="none" w:sz="0" w:space="0" w:color="auto"/>
                                            <w:right w:val="none" w:sz="0" w:space="0" w:color="auto"/>
                                          </w:divBdr>
                                        </w:div>
                                      </w:divsChild>
                                    </w:div>
                                    <w:div w:id="1612973922">
                                      <w:marLeft w:val="0"/>
                                      <w:marRight w:val="0"/>
                                      <w:marTop w:val="0"/>
                                      <w:marBottom w:val="0"/>
                                      <w:divBdr>
                                        <w:top w:val="none" w:sz="0" w:space="0" w:color="auto"/>
                                        <w:left w:val="none" w:sz="0" w:space="0" w:color="auto"/>
                                        <w:bottom w:val="none" w:sz="0" w:space="0" w:color="auto"/>
                                        <w:right w:val="none" w:sz="0" w:space="0" w:color="auto"/>
                                      </w:divBdr>
                                      <w:divsChild>
                                        <w:div w:id="194193802">
                                          <w:marLeft w:val="0"/>
                                          <w:marRight w:val="0"/>
                                          <w:marTop w:val="0"/>
                                          <w:marBottom w:val="0"/>
                                          <w:divBdr>
                                            <w:top w:val="none" w:sz="0" w:space="0" w:color="auto"/>
                                            <w:left w:val="none" w:sz="0" w:space="0" w:color="auto"/>
                                            <w:bottom w:val="none" w:sz="0" w:space="0" w:color="auto"/>
                                            <w:right w:val="none" w:sz="0" w:space="0" w:color="auto"/>
                                          </w:divBdr>
                                        </w:div>
                                        <w:div w:id="679084244">
                                          <w:marLeft w:val="0"/>
                                          <w:marRight w:val="0"/>
                                          <w:marTop w:val="0"/>
                                          <w:marBottom w:val="0"/>
                                          <w:divBdr>
                                            <w:top w:val="none" w:sz="0" w:space="0" w:color="auto"/>
                                            <w:left w:val="none" w:sz="0" w:space="0" w:color="auto"/>
                                            <w:bottom w:val="none" w:sz="0" w:space="0" w:color="auto"/>
                                            <w:right w:val="none" w:sz="0" w:space="0" w:color="auto"/>
                                          </w:divBdr>
                                        </w:div>
                                        <w:div w:id="162222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082607">
                              <w:marLeft w:val="0"/>
                              <w:marRight w:val="0"/>
                              <w:marTop w:val="0"/>
                              <w:marBottom w:val="0"/>
                              <w:divBdr>
                                <w:top w:val="none" w:sz="0" w:space="0" w:color="auto"/>
                                <w:left w:val="none" w:sz="0" w:space="0" w:color="auto"/>
                                <w:bottom w:val="none" w:sz="0" w:space="0" w:color="auto"/>
                                <w:right w:val="none" w:sz="0" w:space="0" w:color="auto"/>
                              </w:divBdr>
                              <w:divsChild>
                                <w:div w:id="761726719">
                                  <w:marLeft w:val="0"/>
                                  <w:marRight w:val="0"/>
                                  <w:marTop w:val="0"/>
                                  <w:marBottom w:val="0"/>
                                  <w:divBdr>
                                    <w:top w:val="none" w:sz="0" w:space="0" w:color="auto"/>
                                    <w:left w:val="none" w:sz="0" w:space="0" w:color="auto"/>
                                    <w:bottom w:val="none" w:sz="0" w:space="0" w:color="auto"/>
                                    <w:right w:val="none" w:sz="0" w:space="0" w:color="auto"/>
                                  </w:divBdr>
                                  <w:divsChild>
                                    <w:div w:id="660232054">
                                      <w:marLeft w:val="0"/>
                                      <w:marRight w:val="0"/>
                                      <w:marTop w:val="0"/>
                                      <w:marBottom w:val="0"/>
                                      <w:divBdr>
                                        <w:top w:val="none" w:sz="0" w:space="0" w:color="auto"/>
                                        <w:left w:val="none" w:sz="0" w:space="0" w:color="auto"/>
                                        <w:bottom w:val="none" w:sz="0" w:space="0" w:color="auto"/>
                                        <w:right w:val="none" w:sz="0" w:space="0" w:color="auto"/>
                                      </w:divBdr>
                                      <w:divsChild>
                                        <w:div w:id="962006168">
                                          <w:marLeft w:val="0"/>
                                          <w:marRight w:val="0"/>
                                          <w:marTop w:val="0"/>
                                          <w:marBottom w:val="0"/>
                                          <w:divBdr>
                                            <w:top w:val="none" w:sz="0" w:space="0" w:color="auto"/>
                                            <w:left w:val="none" w:sz="0" w:space="0" w:color="auto"/>
                                            <w:bottom w:val="none" w:sz="0" w:space="0" w:color="auto"/>
                                            <w:right w:val="none" w:sz="0" w:space="0" w:color="auto"/>
                                          </w:divBdr>
                                        </w:div>
                                      </w:divsChild>
                                    </w:div>
                                    <w:div w:id="1793594948">
                                      <w:marLeft w:val="0"/>
                                      <w:marRight w:val="0"/>
                                      <w:marTop w:val="0"/>
                                      <w:marBottom w:val="0"/>
                                      <w:divBdr>
                                        <w:top w:val="none" w:sz="0" w:space="0" w:color="auto"/>
                                        <w:left w:val="none" w:sz="0" w:space="0" w:color="auto"/>
                                        <w:bottom w:val="none" w:sz="0" w:space="0" w:color="auto"/>
                                        <w:right w:val="none" w:sz="0" w:space="0" w:color="auto"/>
                                      </w:divBdr>
                                      <w:divsChild>
                                        <w:div w:id="1754469740">
                                          <w:marLeft w:val="0"/>
                                          <w:marRight w:val="0"/>
                                          <w:marTop w:val="0"/>
                                          <w:marBottom w:val="0"/>
                                          <w:divBdr>
                                            <w:top w:val="none" w:sz="0" w:space="0" w:color="auto"/>
                                            <w:left w:val="none" w:sz="0" w:space="0" w:color="auto"/>
                                            <w:bottom w:val="none" w:sz="0" w:space="0" w:color="auto"/>
                                            <w:right w:val="none" w:sz="0" w:space="0" w:color="auto"/>
                                          </w:divBdr>
                                        </w:div>
                                        <w:div w:id="1734308143">
                                          <w:marLeft w:val="0"/>
                                          <w:marRight w:val="0"/>
                                          <w:marTop w:val="0"/>
                                          <w:marBottom w:val="0"/>
                                          <w:divBdr>
                                            <w:top w:val="none" w:sz="0" w:space="0" w:color="auto"/>
                                            <w:left w:val="none" w:sz="0" w:space="0" w:color="auto"/>
                                            <w:bottom w:val="none" w:sz="0" w:space="0" w:color="auto"/>
                                            <w:right w:val="none" w:sz="0" w:space="0" w:color="auto"/>
                                          </w:divBdr>
                                        </w:div>
                                        <w:div w:id="113039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7988352">
                      <w:marLeft w:val="0"/>
                      <w:marRight w:val="0"/>
                      <w:marTop w:val="0"/>
                      <w:marBottom w:val="0"/>
                      <w:divBdr>
                        <w:top w:val="none" w:sz="0" w:space="0" w:color="auto"/>
                        <w:left w:val="none" w:sz="0" w:space="0" w:color="auto"/>
                        <w:bottom w:val="none" w:sz="0" w:space="0" w:color="auto"/>
                        <w:right w:val="none" w:sz="0" w:space="0" w:color="auto"/>
                      </w:divBdr>
                      <w:divsChild>
                        <w:div w:id="965544349">
                          <w:marLeft w:val="0"/>
                          <w:marRight w:val="0"/>
                          <w:marTop w:val="0"/>
                          <w:marBottom w:val="0"/>
                          <w:divBdr>
                            <w:top w:val="none" w:sz="0" w:space="0" w:color="auto"/>
                            <w:left w:val="none" w:sz="0" w:space="0" w:color="auto"/>
                            <w:bottom w:val="none" w:sz="0" w:space="0" w:color="auto"/>
                            <w:right w:val="none" w:sz="0" w:space="0" w:color="auto"/>
                          </w:divBdr>
                          <w:divsChild>
                            <w:div w:id="103695917">
                              <w:marLeft w:val="0"/>
                              <w:marRight w:val="0"/>
                              <w:marTop w:val="0"/>
                              <w:marBottom w:val="0"/>
                              <w:divBdr>
                                <w:top w:val="none" w:sz="0" w:space="0" w:color="auto"/>
                                <w:left w:val="none" w:sz="0" w:space="0" w:color="auto"/>
                                <w:bottom w:val="none" w:sz="0" w:space="0" w:color="auto"/>
                                <w:right w:val="none" w:sz="0" w:space="0" w:color="auto"/>
                              </w:divBdr>
                            </w:div>
                            <w:div w:id="1051921751">
                              <w:marLeft w:val="0"/>
                              <w:marRight w:val="0"/>
                              <w:marTop w:val="0"/>
                              <w:marBottom w:val="0"/>
                              <w:divBdr>
                                <w:top w:val="none" w:sz="0" w:space="0" w:color="auto"/>
                                <w:left w:val="none" w:sz="0" w:space="0" w:color="auto"/>
                                <w:bottom w:val="none" w:sz="0" w:space="0" w:color="auto"/>
                                <w:right w:val="none" w:sz="0" w:space="0" w:color="auto"/>
                              </w:divBdr>
                            </w:div>
                            <w:div w:id="1260990753">
                              <w:marLeft w:val="0"/>
                              <w:marRight w:val="0"/>
                              <w:marTop w:val="0"/>
                              <w:marBottom w:val="0"/>
                              <w:divBdr>
                                <w:top w:val="none" w:sz="0" w:space="0" w:color="auto"/>
                                <w:left w:val="none" w:sz="0" w:space="0" w:color="auto"/>
                                <w:bottom w:val="none" w:sz="0" w:space="0" w:color="auto"/>
                                <w:right w:val="none" w:sz="0" w:space="0" w:color="auto"/>
                              </w:divBdr>
                            </w:div>
                            <w:div w:id="1473793303">
                              <w:marLeft w:val="0"/>
                              <w:marRight w:val="0"/>
                              <w:marTop w:val="0"/>
                              <w:marBottom w:val="0"/>
                              <w:divBdr>
                                <w:top w:val="none" w:sz="0" w:space="0" w:color="auto"/>
                                <w:left w:val="none" w:sz="0" w:space="0" w:color="auto"/>
                                <w:bottom w:val="none" w:sz="0" w:space="0" w:color="auto"/>
                                <w:right w:val="none" w:sz="0" w:space="0" w:color="auto"/>
                              </w:divBdr>
                            </w:div>
                            <w:div w:id="2143648300">
                              <w:marLeft w:val="0"/>
                              <w:marRight w:val="0"/>
                              <w:marTop w:val="0"/>
                              <w:marBottom w:val="0"/>
                              <w:divBdr>
                                <w:top w:val="none" w:sz="0" w:space="0" w:color="auto"/>
                                <w:left w:val="none" w:sz="0" w:space="0" w:color="auto"/>
                                <w:bottom w:val="none" w:sz="0" w:space="0" w:color="auto"/>
                                <w:right w:val="none" w:sz="0" w:space="0" w:color="auto"/>
                              </w:divBdr>
                            </w:div>
                            <w:div w:id="164589498">
                              <w:marLeft w:val="0"/>
                              <w:marRight w:val="0"/>
                              <w:marTop w:val="0"/>
                              <w:marBottom w:val="0"/>
                              <w:divBdr>
                                <w:top w:val="none" w:sz="0" w:space="0" w:color="auto"/>
                                <w:left w:val="none" w:sz="0" w:space="0" w:color="auto"/>
                                <w:bottom w:val="none" w:sz="0" w:space="0" w:color="auto"/>
                                <w:right w:val="none" w:sz="0" w:space="0" w:color="auto"/>
                              </w:divBdr>
                            </w:div>
                            <w:div w:id="1286500862">
                              <w:marLeft w:val="0"/>
                              <w:marRight w:val="0"/>
                              <w:marTop w:val="0"/>
                              <w:marBottom w:val="0"/>
                              <w:divBdr>
                                <w:top w:val="none" w:sz="0" w:space="0" w:color="auto"/>
                                <w:left w:val="none" w:sz="0" w:space="0" w:color="auto"/>
                                <w:bottom w:val="none" w:sz="0" w:space="0" w:color="auto"/>
                                <w:right w:val="none" w:sz="0" w:space="0" w:color="auto"/>
                              </w:divBdr>
                            </w:div>
                            <w:div w:id="890768917">
                              <w:marLeft w:val="0"/>
                              <w:marRight w:val="0"/>
                              <w:marTop w:val="0"/>
                              <w:marBottom w:val="0"/>
                              <w:divBdr>
                                <w:top w:val="none" w:sz="0" w:space="0" w:color="auto"/>
                                <w:left w:val="none" w:sz="0" w:space="0" w:color="auto"/>
                                <w:bottom w:val="none" w:sz="0" w:space="0" w:color="auto"/>
                                <w:right w:val="none" w:sz="0" w:space="0" w:color="auto"/>
                              </w:divBdr>
                            </w:div>
                            <w:div w:id="1131047139">
                              <w:marLeft w:val="0"/>
                              <w:marRight w:val="0"/>
                              <w:marTop w:val="0"/>
                              <w:marBottom w:val="0"/>
                              <w:divBdr>
                                <w:top w:val="none" w:sz="0" w:space="0" w:color="auto"/>
                                <w:left w:val="none" w:sz="0" w:space="0" w:color="auto"/>
                                <w:bottom w:val="none" w:sz="0" w:space="0" w:color="auto"/>
                                <w:right w:val="none" w:sz="0" w:space="0" w:color="auto"/>
                              </w:divBdr>
                            </w:div>
                            <w:div w:id="2014793012">
                              <w:marLeft w:val="0"/>
                              <w:marRight w:val="0"/>
                              <w:marTop w:val="0"/>
                              <w:marBottom w:val="0"/>
                              <w:divBdr>
                                <w:top w:val="none" w:sz="0" w:space="0" w:color="auto"/>
                                <w:left w:val="none" w:sz="0" w:space="0" w:color="auto"/>
                                <w:bottom w:val="none" w:sz="0" w:space="0" w:color="auto"/>
                                <w:right w:val="none" w:sz="0" w:space="0" w:color="auto"/>
                              </w:divBdr>
                            </w:div>
                            <w:div w:id="1785347867">
                              <w:marLeft w:val="0"/>
                              <w:marRight w:val="0"/>
                              <w:marTop w:val="0"/>
                              <w:marBottom w:val="0"/>
                              <w:divBdr>
                                <w:top w:val="none" w:sz="0" w:space="0" w:color="auto"/>
                                <w:left w:val="none" w:sz="0" w:space="0" w:color="auto"/>
                                <w:bottom w:val="none" w:sz="0" w:space="0" w:color="auto"/>
                                <w:right w:val="none" w:sz="0" w:space="0" w:color="auto"/>
                              </w:divBdr>
                            </w:div>
                            <w:div w:id="1701276570">
                              <w:marLeft w:val="0"/>
                              <w:marRight w:val="0"/>
                              <w:marTop w:val="0"/>
                              <w:marBottom w:val="0"/>
                              <w:divBdr>
                                <w:top w:val="none" w:sz="0" w:space="0" w:color="auto"/>
                                <w:left w:val="none" w:sz="0" w:space="0" w:color="auto"/>
                                <w:bottom w:val="none" w:sz="0" w:space="0" w:color="auto"/>
                                <w:right w:val="none" w:sz="0" w:space="0" w:color="auto"/>
                              </w:divBdr>
                              <w:divsChild>
                                <w:div w:id="169025286">
                                  <w:marLeft w:val="0"/>
                                  <w:marRight w:val="0"/>
                                  <w:marTop w:val="0"/>
                                  <w:marBottom w:val="0"/>
                                  <w:divBdr>
                                    <w:top w:val="none" w:sz="0" w:space="0" w:color="auto"/>
                                    <w:left w:val="none" w:sz="0" w:space="0" w:color="auto"/>
                                    <w:bottom w:val="none" w:sz="0" w:space="0" w:color="auto"/>
                                    <w:right w:val="none" w:sz="0" w:space="0" w:color="auto"/>
                                  </w:divBdr>
                                </w:div>
                                <w:div w:id="839077146">
                                  <w:marLeft w:val="0"/>
                                  <w:marRight w:val="0"/>
                                  <w:marTop w:val="0"/>
                                  <w:marBottom w:val="0"/>
                                  <w:divBdr>
                                    <w:top w:val="none" w:sz="0" w:space="0" w:color="auto"/>
                                    <w:left w:val="none" w:sz="0" w:space="0" w:color="auto"/>
                                    <w:bottom w:val="none" w:sz="0" w:space="0" w:color="auto"/>
                                    <w:right w:val="none" w:sz="0" w:space="0" w:color="auto"/>
                                  </w:divBdr>
                                </w:div>
                                <w:div w:id="1852984964">
                                  <w:marLeft w:val="0"/>
                                  <w:marRight w:val="0"/>
                                  <w:marTop w:val="0"/>
                                  <w:marBottom w:val="0"/>
                                  <w:divBdr>
                                    <w:top w:val="none" w:sz="0" w:space="0" w:color="auto"/>
                                    <w:left w:val="none" w:sz="0" w:space="0" w:color="auto"/>
                                    <w:bottom w:val="none" w:sz="0" w:space="0" w:color="auto"/>
                                    <w:right w:val="none" w:sz="0" w:space="0" w:color="auto"/>
                                  </w:divBdr>
                                </w:div>
                                <w:div w:id="1214847154">
                                  <w:marLeft w:val="0"/>
                                  <w:marRight w:val="0"/>
                                  <w:marTop w:val="0"/>
                                  <w:marBottom w:val="0"/>
                                  <w:divBdr>
                                    <w:top w:val="none" w:sz="0" w:space="0" w:color="auto"/>
                                    <w:left w:val="none" w:sz="0" w:space="0" w:color="auto"/>
                                    <w:bottom w:val="none" w:sz="0" w:space="0" w:color="auto"/>
                                    <w:right w:val="none" w:sz="0" w:space="0" w:color="auto"/>
                                  </w:divBdr>
                                </w:div>
                                <w:div w:id="1911035151">
                                  <w:marLeft w:val="0"/>
                                  <w:marRight w:val="0"/>
                                  <w:marTop w:val="0"/>
                                  <w:marBottom w:val="0"/>
                                  <w:divBdr>
                                    <w:top w:val="none" w:sz="0" w:space="0" w:color="auto"/>
                                    <w:left w:val="none" w:sz="0" w:space="0" w:color="auto"/>
                                    <w:bottom w:val="none" w:sz="0" w:space="0" w:color="auto"/>
                                    <w:right w:val="none" w:sz="0" w:space="0" w:color="auto"/>
                                  </w:divBdr>
                                </w:div>
                              </w:divsChild>
                            </w:div>
                            <w:div w:id="494033214">
                              <w:marLeft w:val="0"/>
                              <w:marRight w:val="0"/>
                              <w:marTop w:val="0"/>
                              <w:marBottom w:val="0"/>
                              <w:divBdr>
                                <w:top w:val="none" w:sz="0" w:space="0" w:color="auto"/>
                                <w:left w:val="none" w:sz="0" w:space="0" w:color="auto"/>
                                <w:bottom w:val="none" w:sz="0" w:space="0" w:color="auto"/>
                                <w:right w:val="none" w:sz="0" w:space="0" w:color="auto"/>
                              </w:divBdr>
                            </w:div>
                            <w:div w:id="1382940769">
                              <w:marLeft w:val="0"/>
                              <w:marRight w:val="0"/>
                              <w:marTop w:val="0"/>
                              <w:marBottom w:val="0"/>
                              <w:divBdr>
                                <w:top w:val="none" w:sz="0" w:space="0" w:color="auto"/>
                                <w:left w:val="none" w:sz="0" w:space="0" w:color="auto"/>
                                <w:bottom w:val="none" w:sz="0" w:space="0" w:color="auto"/>
                                <w:right w:val="none" w:sz="0" w:space="0" w:color="auto"/>
                              </w:divBdr>
                            </w:div>
                            <w:div w:id="237641094">
                              <w:marLeft w:val="0"/>
                              <w:marRight w:val="0"/>
                              <w:marTop w:val="0"/>
                              <w:marBottom w:val="0"/>
                              <w:divBdr>
                                <w:top w:val="none" w:sz="0" w:space="0" w:color="auto"/>
                                <w:left w:val="none" w:sz="0" w:space="0" w:color="auto"/>
                                <w:bottom w:val="none" w:sz="0" w:space="0" w:color="auto"/>
                                <w:right w:val="none" w:sz="0" w:space="0" w:color="auto"/>
                              </w:divBdr>
                            </w:div>
                            <w:div w:id="810826455">
                              <w:marLeft w:val="0"/>
                              <w:marRight w:val="0"/>
                              <w:marTop w:val="0"/>
                              <w:marBottom w:val="0"/>
                              <w:divBdr>
                                <w:top w:val="none" w:sz="0" w:space="0" w:color="auto"/>
                                <w:left w:val="none" w:sz="0" w:space="0" w:color="auto"/>
                                <w:bottom w:val="none" w:sz="0" w:space="0" w:color="auto"/>
                                <w:right w:val="none" w:sz="0" w:space="0" w:color="auto"/>
                              </w:divBdr>
                            </w:div>
                            <w:div w:id="1384672071">
                              <w:marLeft w:val="0"/>
                              <w:marRight w:val="0"/>
                              <w:marTop w:val="0"/>
                              <w:marBottom w:val="0"/>
                              <w:divBdr>
                                <w:top w:val="none" w:sz="0" w:space="0" w:color="auto"/>
                                <w:left w:val="none" w:sz="0" w:space="0" w:color="auto"/>
                                <w:bottom w:val="none" w:sz="0" w:space="0" w:color="auto"/>
                                <w:right w:val="none" w:sz="0" w:space="0" w:color="auto"/>
                              </w:divBdr>
                              <w:divsChild>
                                <w:div w:id="1534923971">
                                  <w:marLeft w:val="0"/>
                                  <w:marRight w:val="0"/>
                                  <w:marTop w:val="0"/>
                                  <w:marBottom w:val="0"/>
                                  <w:divBdr>
                                    <w:top w:val="none" w:sz="0" w:space="0" w:color="auto"/>
                                    <w:left w:val="none" w:sz="0" w:space="0" w:color="auto"/>
                                    <w:bottom w:val="none" w:sz="0" w:space="0" w:color="auto"/>
                                    <w:right w:val="none" w:sz="0" w:space="0" w:color="auto"/>
                                  </w:divBdr>
                                </w:div>
                                <w:div w:id="287013096">
                                  <w:marLeft w:val="0"/>
                                  <w:marRight w:val="0"/>
                                  <w:marTop w:val="0"/>
                                  <w:marBottom w:val="0"/>
                                  <w:divBdr>
                                    <w:top w:val="none" w:sz="0" w:space="0" w:color="auto"/>
                                    <w:left w:val="none" w:sz="0" w:space="0" w:color="auto"/>
                                    <w:bottom w:val="none" w:sz="0" w:space="0" w:color="auto"/>
                                    <w:right w:val="none" w:sz="0" w:space="0" w:color="auto"/>
                                  </w:divBdr>
                                </w:div>
                                <w:div w:id="98258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680063">
                  <w:marLeft w:val="0"/>
                  <w:marRight w:val="0"/>
                  <w:marTop w:val="0"/>
                  <w:marBottom w:val="0"/>
                  <w:divBdr>
                    <w:top w:val="none" w:sz="0" w:space="0" w:color="auto"/>
                    <w:left w:val="none" w:sz="0" w:space="0" w:color="auto"/>
                    <w:bottom w:val="none" w:sz="0" w:space="0" w:color="auto"/>
                    <w:right w:val="none" w:sz="0" w:space="0" w:color="auto"/>
                  </w:divBdr>
                  <w:divsChild>
                    <w:div w:id="40599512">
                      <w:marLeft w:val="0"/>
                      <w:marRight w:val="0"/>
                      <w:marTop w:val="0"/>
                      <w:marBottom w:val="0"/>
                      <w:divBdr>
                        <w:top w:val="none" w:sz="0" w:space="0" w:color="auto"/>
                        <w:left w:val="none" w:sz="0" w:space="0" w:color="auto"/>
                        <w:bottom w:val="none" w:sz="0" w:space="0" w:color="auto"/>
                        <w:right w:val="none" w:sz="0" w:space="0" w:color="auto"/>
                      </w:divBdr>
                    </w:div>
                    <w:div w:id="588545088">
                      <w:marLeft w:val="0"/>
                      <w:marRight w:val="0"/>
                      <w:marTop w:val="0"/>
                      <w:marBottom w:val="0"/>
                      <w:divBdr>
                        <w:top w:val="none" w:sz="0" w:space="0" w:color="auto"/>
                        <w:left w:val="none" w:sz="0" w:space="0" w:color="auto"/>
                        <w:bottom w:val="none" w:sz="0" w:space="0" w:color="auto"/>
                        <w:right w:val="none" w:sz="0" w:space="0" w:color="auto"/>
                      </w:divBdr>
                    </w:div>
                  </w:divsChild>
                </w:div>
                <w:div w:id="354043710">
                  <w:marLeft w:val="0"/>
                  <w:marRight w:val="0"/>
                  <w:marTop w:val="0"/>
                  <w:marBottom w:val="0"/>
                  <w:divBdr>
                    <w:top w:val="none" w:sz="0" w:space="0" w:color="auto"/>
                    <w:left w:val="none" w:sz="0" w:space="0" w:color="auto"/>
                    <w:bottom w:val="none" w:sz="0" w:space="0" w:color="auto"/>
                    <w:right w:val="none" w:sz="0" w:space="0" w:color="auto"/>
                  </w:divBdr>
                  <w:divsChild>
                    <w:div w:id="1513570946">
                      <w:marLeft w:val="0"/>
                      <w:marRight w:val="0"/>
                      <w:marTop w:val="0"/>
                      <w:marBottom w:val="0"/>
                      <w:divBdr>
                        <w:top w:val="none" w:sz="0" w:space="0" w:color="auto"/>
                        <w:left w:val="none" w:sz="0" w:space="0" w:color="auto"/>
                        <w:bottom w:val="none" w:sz="0" w:space="0" w:color="auto"/>
                        <w:right w:val="none" w:sz="0" w:space="0" w:color="auto"/>
                      </w:divBdr>
                    </w:div>
                    <w:div w:id="969168869">
                      <w:marLeft w:val="0"/>
                      <w:marRight w:val="0"/>
                      <w:marTop w:val="0"/>
                      <w:marBottom w:val="0"/>
                      <w:divBdr>
                        <w:top w:val="none" w:sz="0" w:space="0" w:color="auto"/>
                        <w:left w:val="none" w:sz="0" w:space="0" w:color="auto"/>
                        <w:bottom w:val="none" w:sz="0" w:space="0" w:color="auto"/>
                        <w:right w:val="none" w:sz="0" w:space="0" w:color="auto"/>
                      </w:divBdr>
                      <w:divsChild>
                        <w:div w:id="100995592">
                          <w:marLeft w:val="0"/>
                          <w:marRight w:val="0"/>
                          <w:marTop w:val="0"/>
                          <w:marBottom w:val="0"/>
                          <w:divBdr>
                            <w:top w:val="none" w:sz="0" w:space="0" w:color="auto"/>
                            <w:left w:val="none" w:sz="0" w:space="0" w:color="auto"/>
                            <w:bottom w:val="none" w:sz="0" w:space="0" w:color="auto"/>
                            <w:right w:val="none" w:sz="0" w:space="0" w:color="auto"/>
                          </w:divBdr>
                        </w:div>
                        <w:div w:id="1500921834">
                          <w:marLeft w:val="0"/>
                          <w:marRight w:val="0"/>
                          <w:marTop w:val="0"/>
                          <w:marBottom w:val="0"/>
                          <w:divBdr>
                            <w:top w:val="none" w:sz="0" w:space="0" w:color="auto"/>
                            <w:left w:val="none" w:sz="0" w:space="0" w:color="auto"/>
                            <w:bottom w:val="none" w:sz="0" w:space="0" w:color="auto"/>
                            <w:right w:val="none" w:sz="0" w:space="0" w:color="auto"/>
                          </w:divBdr>
                        </w:div>
                        <w:div w:id="88626604">
                          <w:marLeft w:val="0"/>
                          <w:marRight w:val="0"/>
                          <w:marTop w:val="0"/>
                          <w:marBottom w:val="0"/>
                          <w:divBdr>
                            <w:top w:val="none" w:sz="0" w:space="0" w:color="auto"/>
                            <w:left w:val="none" w:sz="0" w:space="0" w:color="auto"/>
                            <w:bottom w:val="none" w:sz="0" w:space="0" w:color="auto"/>
                            <w:right w:val="none" w:sz="0" w:space="0" w:color="auto"/>
                          </w:divBdr>
                        </w:div>
                        <w:div w:id="1269702523">
                          <w:marLeft w:val="0"/>
                          <w:marRight w:val="0"/>
                          <w:marTop w:val="0"/>
                          <w:marBottom w:val="0"/>
                          <w:divBdr>
                            <w:top w:val="none" w:sz="0" w:space="0" w:color="auto"/>
                            <w:left w:val="none" w:sz="0" w:space="0" w:color="auto"/>
                            <w:bottom w:val="none" w:sz="0" w:space="0" w:color="auto"/>
                            <w:right w:val="none" w:sz="0" w:space="0" w:color="auto"/>
                          </w:divBdr>
                        </w:div>
                        <w:div w:id="91632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5532648">
          <w:marLeft w:val="0"/>
          <w:marRight w:val="0"/>
          <w:marTop w:val="0"/>
          <w:marBottom w:val="0"/>
          <w:divBdr>
            <w:top w:val="none" w:sz="0" w:space="0" w:color="auto"/>
            <w:left w:val="none" w:sz="0" w:space="0" w:color="auto"/>
            <w:bottom w:val="none" w:sz="0" w:space="0" w:color="auto"/>
            <w:right w:val="none" w:sz="0" w:space="0" w:color="auto"/>
          </w:divBdr>
          <w:divsChild>
            <w:div w:id="1735009241">
              <w:marLeft w:val="0"/>
              <w:marRight w:val="0"/>
              <w:marTop w:val="0"/>
              <w:marBottom w:val="0"/>
              <w:divBdr>
                <w:top w:val="none" w:sz="0" w:space="0" w:color="auto"/>
                <w:left w:val="none" w:sz="0" w:space="0" w:color="auto"/>
                <w:bottom w:val="none" w:sz="0" w:space="0" w:color="auto"/>
                <w:right w:val="none" w:sz="0" w:space="0" w:color="auto"/>
              </w:divBdr>
              <w:divsChild>
                <w:div w:id="1019429703">
                  <w:marLeft w:val="0"/>
                  <w:marRight w:val="0"/>
                  <w:marTop w:val="0"/>
                  <w:marBottom w:val="0"/>
                  <w:divBdr>
                    <w:top w:val="none" w:sz="0" w:space="0" w:color="auto"/>
                    <w:left w:val="none" w:sz="0" w:space="0" w:color="auto"/>
                    <w:bottom w:val="none" w:sz="0" w:space="0" w:color="auto"/>
                    <w:right w:val="none" w:sz="0" w:space="0" w:color="auto"/>
                  </w:divBdr>
                </w:div>
                <w:div w:id="69685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500170">
      <w:bodyDiv w:val="1"/>
      <w:marLeft w:val="0"/>
      <w:marRight w:val="0"/>
      <w:marTop w:val="0"/>
      <w:marBottom w:val="0"/>
      <w:divBdr>
        <w:top w:val="none" w:sz="0" w:space="0" w:color="auto"/>
        <w:left w:val="none" w:sz="0" w:space="0" w:color="auto"/>
        <w:bottom w:val="none" w:sz="0" w:space="0" w:color="auto"/>
        <w:right w:val="none" w:sz="0" w:space="0" w:color="auto"/>
      </w:divBdr>
      <w:divsChild>
        <w:div w:id="402878504">
          <w:marLeft w:val="0"/>
          <w:marRight w:val="0"/>
          <w:marTop w:val="0"/>
          <w:marBottom w:val="0"/>
          <w:divBdr>
            <w:top w:val="none" w:sz="0" w:space="0" w:color="auto"/>
            <w:left w:val="none" w:sz="0" w:space="0" w:color="auto"/>
            <w:bottom w:val="none" w:sz="0" w:space="0" w:color="auto"/>
            <w:right w:val="none" w:sz="0" w:space="0" w:color="auto"/>
          </w:divBdr>
        </w:div>
        <w:div w:id="12923264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stereophile.com/writer/77"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665</Words>
  <Characters>3792</Characters>
  <Application>Microsoft Office Word</Application>
  <DocSecurity>0</DocSecurity>
  <Lines>31</Lines>
  <Paragraphs>8</Paragraphs>
  <ScaleCrop>false</ScaleCrop>
  <Company/>
  <LinksUpToDate>false</LinksUpToDate>
  <CharactersWithSpaces>4449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PhucPB</dc:creator>
  <cp:keywords/>
  <dc:description/>
  <cp:lastModifiedBy>PhucPB</cp:lastModifiedBy>
  <cp:revision>1</cp:revision>
  <dcterms:created xsi:type="dcterms:W3CDTF">2014-01-09T03:56:00Z</dcterms:created>
  <dcterms:modified xsi:type="dcterms:W3CDTF">2014-01-09T04:00:00Z</dcterms:modified>
</cp:coreProperties>
</file>